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E62D4" w14:textId="2F3EF4C1" w:rsidR="00B01E10" w:rsidRPr="00295AC8" w:rsidRDefault="00F6559D" w:rsidP="00F6559D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295AC8">
        <w:rPr>
          <w:rFonts w:ascii="Arial" w:hAnsi="Arial" w:cs="Arial"/>
          <w:b/>
          <w:sz w:val="28"/>
          <w:szCs w:val="28"/>
          <w:lang w:val="en-US"/>
        </w:rPr>
        <w:t xml:space="preserve">Note to </w:t>
      </w:r>
      <w:r w:rsidR="003C7C6A" w:rsidRPr="00295AC8">
        <w:rPr>
          <w:rFonts w:ascii="Arial" w:hAnsi="Arial" w:cs="Arial"/>
          <w:b/>
          <w:sz w:val="28"/>
          <w:szCs w:val="28"/>
          <w:lang w:val="en-US"/>
        </w:rPr>
        <w:t>file</w:t>
      </w:r>
    </w:p>
    <w:p w14:paraId="57BC53DB" w14:textId="250B789A" w:rsidR="0050753F" w:rsidRPr="0050753F" w:rsidRDefault="00E14AC5" w:rsidP="00F6559D">
      <w:pPr>
        <w:spacing w:line="360" w:lineRule="auto"/>
        <w:contextualSpacing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Agents Intervening against Delirium in the Intensive Care Unit (AID</w:t>
      </w:r>
      <w:r w:rsidR="0050753F" w:rsidRPr="0050753F">
        <w:rPr>
          <w:rFonts w:ascii="Arial" w:hAnsi="Arial" w:cs="Arial"/>
          <w:b/>
          <w:lang w:val="en-GB"/>
        </w:rPr>
        <w:t>-ICU) Trial</w:t>
      </w:r>
    </w:p>
    <w:p w14:paraId="68C226DF" w14:textId="77777777" w:rsidR="00293B99" w:rsidRPr="0050753F" w:rsidRDefault="00293B99" w:rsidP="00F6559D">
      <w:pPr>
        <w:spacing w:line="360" w:lineRule="auto"/>
        <w:contextualSpacing/>
        <w:rPr>
          <w:rFonts w:ascii="Arial" w:hAnsi="Arial" w:cs="Arial"/>
          <w:lang w:val="en-GB"/>
        </w:rPr>
      </w:pPr>
    </w:p>
    <w:p w14:paraId="7B5A1A44" w14:textId="1D4058B9" w:rsidR="00293B99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Dat</w:t>
      </w:r>
      <w:r w:rsidR="00584E24" w:rsidRPr="00295AC8">
        <w:rPr>
          <w:rFonts w:ascii="Arial" w:hAnsi="Arial" w:cs="Arial"/>
          <w:lang w:val="en-US"/>
        </w:rPr>
        <w:t>e</w:t>
      </w:r>
      <w:r w:rsidRPr="00295AC8">
        <w:rPr>
          <w:rFonts w:ascii="Arial" w:hAnsi="Arial" w:cs="Arial"/>
          <w:lang w:val="en-US"/>
        </w:rPr>
        <w:t>:</w:t>
      </w:r>
      <w:r w:rsidR="00503D26" w:rsidRPr="00295AC8">
        <w:rPr>
          <w:rFonts w:ascii="Arial" w:hAnsi="Arial" w:cs="Arial"/>
          <w:lang w:val="en-US"/>
        </w:rPr>
        <w:t xml:space="preserve"> </w:t>
      </w:r>
    </w:p>
    <w:p w14:paraId="27593F4A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25DDCDCE" w14:textId="3D637965" w:rsidR="00293B99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Site:</w:t>
      </w:r>
      <w:r w:rsidR="00503D26" w:rsidRPr="00295AC8">
        <w:rPr>
          <w:rFonts w:ascii="Arial" w:hAnsi="Arial" w:cs="Arial"/>
          <w:lang w:val="en-US"/>
        </w:rPr>
        <w:t xml:space="preserve"> </w:t>
      </w:r>
    </w:p>
    <w:p w14:paraId="629BB0C3" w14:textId="77777777" w:rsidR="00736162" w:rsidRPr="00295AC8" w:rsidRDefault="00736162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9D92633" w14:textId="6367EFEC" w:rsidR="00293B99" w:rsidRPr="00295AC8" w:rsidRDefault="00F6559D" w:rsidP="00F6559D">
      <w:pPr>
        <w:spacing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Participant ID (if relevant)</w:t>
      </w:r>
      <w:r w:rsidR="00293B99" w:rsidRPr="00295AC8">
        <w:rPr>
          <w:rFonts w:ascii="Arial" w:hAnsi="Arial" w:cs="Arial"/>
          <w:lang w:val="en-US"/>
        </w:rPr>
        <w:t xml:space="preserve">: </w:t>
      </w:r>
    </w:p>
    <w:p w14:paraId="1D6DA464" w14:textId="77777777" w:rsidR="00F6559D" w:rsidRPr="00295AC8" w:rsidRDefault="00F6559D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A38B91D" w14:textId="256C0F25" w:rsidR="00293B99" w:rsidRPr="00295AC8" w:rsidRDefault="00F6559D" w:rsidP="00F6559D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295AC8">
        <w:rPr>
          <w:rFonts w:ascii="Arial" w:hAnsi="Arial" w:cs="Arial"/>
          <w:b/>
          <w:lang w:val="en-US"/>
        </w:rPr>
        <w:t xml:space="preserve">Comment: </w:t>
      </w:r>
    </w:p>
    <w:p w14:paraId="66D719BE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65037473" w14:textId="555D8633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5097453B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5647C006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199E8CFC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72935B1D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1A1B50E3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24FAD6EE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4614205B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D2A303C" w14:textId="77777777" w:rsidR="00736162" w:rsidRPr="00295AC8" w:rsidRDefault="00736162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268913DD" w14:textId="77777777" w:rsidR="00736162" w:rsidRPr="00295AC8" w:rsidRDefault="00736162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73CBC33F" w14:textId="77777777" w:rsidR="00293B99" w:rsidRPr="00295AC8" w:rsidRDefault="00293B99" w:rsidP="00F6559D">
      <w:pPr>
        <w:spacing w:line="360" w:lineRule="auto"/>
        <w:contextualSpacing/>
        <w:rPr>
          <w:rFonts w:ascii="Arial" w:hAnsi="Arial" w:cs="Arial"/>
          <w:lang w:val="en-US"/>
        </w:rPr>
      </w:pPr>
    </w:p>
    <w:p w14:paraId="09E775FF" w14:textId="77777777" w:rsidR="00F6559D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14:paraId="1F2F7DD3" w14:textId="2C34FDF8" w:rsidR="00F6559D" w:rsidRPr="00295AC8" w:rsidRDefault="00F6559D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>Obtained by (name)</w:t>
      </w:r>
      <w:r w:rsidR="00293B99" w:rsidRPr="00295AC8">
        <w:rPr>
          <w:rFonts w:ascii="Arial" w:hAnsi="Arial" w:cs="Arial"/>
          <w:lang w:val="en-US"/>
        </w:rPr>
        <w:t xml:space="preserve">: </w:t>
      </w:r>
    </w:p>
    <w:p w14:paraId="31C12731" w14:textId="77777777" w:rsidR="00E06619" w:rsidRPr="00295AC8" w:rsidRDefault="00E06619" w:rsidP="00F6559D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14:paraId="5A093E84" w14:textId="2FB0453E" w:rsidR="00E06619" w:rsidRPr="00295AC8" w:rsidRDefault="00E06619" w:rsidP="00F6559D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295AC8">
        <w:rPr>
          <w:rFonts w:ascii="Arial" w:hAnsi="Arial" w:cs="Arial"/>
          <w:lang w:val="en-US"/>
        </w:rPr>
        <w:t xml:space="preserve">Signature: </w:t>
      </w:r>
    </w:p>
    <w:p w14:paraId="7BFACB9C" w14:textId="67E1F135" w:rsidR="00B01E10" w:rsidRPr="00295AC8" w:rsidRDefault="00B01E10" w:rsidP="00F6559D">
      <w:pPr>
        <w:spacing w:after="0" w:line="360" w:lineRule="auto"/>
        <w:ind w:left="3912" w:firstLine="1304"/>
        <w:contextualSpacing/>
        <w:rPr>
          <w:rFonts w:ascii="Times New Roman" w:hAnsi="Times New Roman" w:cs="Times New Roman"/>
          <w:lang w:val="en-US"/>
        </w:rPr>
      </w:pPr>
    </w:p>
    <w:sectPr w:rsidR="00B01E10" w:rsidRPr="00295AC8" w:rsidSect="00B01E10">
      <w:footerReference w:type="default" r:id="rId6"/>
      <w:headerReference w:type="firs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882D2" w14:textId="77777777" w:rsidR="0028350D" w:rsidRDefault="0028350D" w:rsidP="00E77306">
      <w:pPr>
        <w:spacing w:after="0" w:line="240" w:lineRule="auto"/>
      </w:pPr>
      <w:r>
        <w:separator/>
      </w:r>
    </w:p>
  </w:endnote>
  <w:endnote w:type="continuationSeparator" w:id="0">
    <w:p w14:paraId="6B992779" w14:textId="77777777" w:rsidR="0028350D" w:rsidRDefault="0028350D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A8B3B" w14:textId="77777777" w:rsidR="00E77306" w:rsidRPr="00B01E10" w:rsidRDefault="00E77306">
    <w:pPr>
      <w:pStyle w:val="Footer"/>
    </w:pPr>
    <w:r w:rsidRPr="00B01E10">
      <w:t xml:space="preserve">CRIC • Blegdamsvej 9, 7812 • 2100 Copenhagen Ø • +45 35 45 71 67 • </w:t>
    </w:r>
    <w:hyperlink r:id="rId1" w:history="1">
      <w:r w:rsidRPr="00B01E10">
        <w:rPr>
          <w:rStyle w:val="Hyperlink"/>
        </w:rPr>
        <w:t>contact@cric.nu</w:t>
      </w:r>
    </w:hyperlink>
    <w:r w:rsidRPr="00B01E10">
      <w:t xml:space="preserve"> • www.cric.nu</w:t>
    </w:r>
  </w:p>
  <w:p w14:paraId="0ABC2171" w14:textId="77777777" w:rsidR="00E77306" w:rsidRDefault="00121ABC">
    <w:pPr>
      <w:pStyle w:val="Footer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8E5F42" wp14:editId="7AE9207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659F7D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8D6F8" w14:textId="0926B747" w:rsidR="00975F45" w:rsidRDefault="006174E4" w:rsidP="006174E4">
    <w:pPr>
      <w:pStyle w:val="Footer"/>
    </w:pPr>
    <w:r w:rsidRPr="006174E4">
      <w:t xml:space="preserve">CRIC • Blegdamsvej 9, 7812 • 2100 Copenhagen Ø • +45 35 45 71 67 • </w:t>
    </w:r>
    <w:hyperlink r:id="rId1" w:history="1">
      <w:r w:rsidRPr="006174E4">
        <w:rPr>
          <w:rStyle w:val="Hyperlink"/>
        </w:rPr>
        <w:t>contact@cric.nu</w:t>
      </w:r>
    </w:hyperlink>
    <w:r w:rsidRPr="006174E4">
      <w:t xml:space="preserve"> • </w:t>
    </w:r>
    <w:hyperlink r:id="rId2" w:history="1">
      <w:r w:rsidR="00975F45" w:rsidRPr="00CB3BB1">
        <w:rPr>
          <w:rStyle w:val="Hyperlink"/>
        </w:rPr>
        <w:t>www.cric.nu/aid-icu</w:t>
      </w:r>
    </w:hyperlink>
  </w:p>
  <w:p w14:paraId="488625E6" w14:textId="77777777" w:rsidR="00975F45" w:rsidRPr="006174E4" w:rsidRDefault="00975F45" w:rsidP="006174E4">
    <w:pPr>
      <w:pStyle w:val="Footer"/>
    </w:pPr>
  </w:p>
  <w:p w14:paraId="4D0A50B4" w14:textId="77777777" w:rsidR="006174E4" w:rsidRPr="006174E4" w:rsidRDefault="006174E4" w:rsidP="006174E4">
    <w:pPr>
      <w:pStyle w:val="Footer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E02FD5" wp14:editId="1997B4B4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1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58063E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<v:imagedata r:id="rId4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FC6D5BF" w14:textId="77777777" w:rsidR="006174E4" w:rsidRPr="006174E4" w:rsidRDefault="00617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40FD" w14:textId="77777777" w:rsidR="0028350D" w:rsidRDefault="0028350D" w:rsidP="00E77306">
      <w:pPr>
        <w:spacing w:after="0" w:line="240" w:lineRule="auto"/>
      </w:pPr>
      <w:r>
        <w:separator/>
      </w:r>
    </w:p>
  </w:footnote>
  <w:footnote w:type="continuationSeparator" w:id="0">
    <w:p w14:paraId="4D5D5356" w14:textId="77777777" w:rsidR="0028350D" w:rsidRDefault="0028350D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5C864" w14:textId="77777777" w:rsidR="00E14AC5" w:rsidRDefault="007E0E5E" w:rsidP="00E14AC5">
    <w:pPr>
      <w:spacing w:after="0" w:line="240" w:lineRule="auto"/>
      <w:jc w:val="right"/>
    </w:pPr>
    <w:r>
      <w:tab/>
    </w:r>
    <w:r>
      <w:tab/>
    </w:r>
    <w:r w:rsidR="00E14AC5">
      <w:rPr>
        <w:noProof/>
        <w:lang w:eastAsia="da-DK"/>
      </w:rPr>
      <w:drawing>
        <wp:inline distT="0" distB="0" distL="0" distR="0" wp14:anchorId="012FE4EC" wp14:editId="256DDD0B">
          <wp:extent cx="670560" cy="670560"/>
          <wp:effectExtent l="0" t="0" r="0" b="0"/>
          <wp:docPr id="19" name="Billede 19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lede 19" descr="cid:6F4DC5A4-6DDC-49C5-976B-1E06D7A9B7A4@cs.au.dk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FBB3" w14:textId="7EA35CC1" w:rsidR="00E14AC5" w:rsidRPr="00E14AC5" w:rsidRDefault="00E14AC5" w:rsidP="00E14AC5">
    <w:pPr>
      <w:spacing w:after="0" w:line="240" w:lineRule="auto"/>
      <w:jc w:val="right"/>
      <w:rPr>
        <w:rFonts w:cstheme="minorHAnsi"/>
        <w:b/>
        <w:bCs/>
        <w:color w:val="000000"/>
        <w:sz w:val="18"/>
        <w:szCs w:val="18"/>
        <w:lang w:val="en-GB"/>
      </w:rPr>
    </w:pPr>
    <w:r w:rsidRPr="00E14AC5">
      <w:rPr>
        <w:rFonts w:cstheme="minorHAnsi"/>
        <w:b/>
        <w:bCs/>
        <w:color w:val="000000"/>
        <w:sz w:val="18"/>
        <w:szCs w:val="18"/>
        <w:lang w:val="en-GB"/>
      </w:rPr>
      <w:t>Note to file template</w:t>
    </w:r>
  </w:p>
  <w:p w14:paraId="5235DD4D" w14:textId="7F9FB563" w:rsidR="00E14AC5" w:rsidRDefault="00E14AC5" w:rsidP="00E14AC5">
    <w:pPr>
      <w:spacing w:after="0" w:line="240" w:lineRule="auto"/>
      <w:jc w:val="right"/>
      <w:rPr>
        <w:rFonts w:cstheme="minorHAnsi"/>
        <w:bCs/>
        <w:color w:val="000000"/>
        <w:sz w:val="18"/>
        <w:szCs w:val="18"/>
        <w:lang w:val="en-GB"/>
      </w:rPr>
    </w:pPr>
    <w:r>
      <w:rPr>
        <w:rFonts w:cstheme="minorHAnsi"/>
        <w:bCs/>
        <w:color w:val="000000"/>
        <w:sz w:val="18"/>
        <w:szCs w:val="18"/>
        <w:lang w:val="en-GB"/>
      </w:rPr>
      <w:t xml:space="preserve">Agents Intervening against Delirium in </w:t>
    </w:r>
    <w:r w:rsidR="00E72518">
      <w:rPr>
        <w:rFonts w:cstheme="minorHAnsi"/>
        <w:bCs/>
        <w:color w:val="000000"/>
        <w:sz w:val="18"/>
        <w:szCs w:val="18"/>
        <w:lang w:val="en-GB"/>
      </w:rPr>
      <w:t xml:space="preserve">the </w:t>
    </w:r>
    <w:r>
      <w:rPr>
        <w:rFonts w:cstheme="minorHAnsi"/>
        <w:bCs/>
        <w:color w:val="000000"/>
        <w:sz w:val="18"/>
        <w:szCs w:val="18"/>
        <w:lang w:val="en-GB"/>
      </w:rPr>
      <w:t>Intensive Care Unit (AID-ICU)</w:t>
    </w:r>
  </w:p>
  <w:p w14:paraId="39E4B3F0" w14:textId="0B917EE6" w:rsidR="007E0E5E" w:rsidRPr="00E14AC5" w:rsidRDefault="00E14AC5" w:rsidP="00E14AC5">
    <w:pPr>
      <w:spacing w:after="0" w:line="240" w:lineRule="auto"/>
      <w:jc w:val="right"/>
      <w:rPr>
        <w:rFonts w:cstheme="minorHAnsi"/>
        <w:bCs/>
        <w:color w:val="000000"/>
        <w:sz w:val="18"/>
        <w:szCs w:val="18"/>
        <w:lang w:val="en-GB"/>
      </w:rPr>
    </w:pPr>
    <w:r>
      <w:rPr>
        <w:rFonts w:ascii="Calibri" w:hAnsi="Calibri" w:cs="Calibri"/>
        <w:color w:val="000000"/>
        <w:sz w:val="18"/>
        <w:szCs w:val="18"/>
        <w:lang w:val="en-GB"/>
      </w:rPr>
      <w:t>January 24 2018, version 1.0</w:t>
    </w:r>
  </w:p>
  <w:p w14:paraId="163CD4E6" w14:textId="0D029F56" w:rsidR="004D351E" w:rsidRPr="00CF70DC" w:rsidRDefault="00B35E3D" w:rsidP="00DE5896">
    <w:pPr>
      <w:pStyle w:val="Header"/>
      <w:rPr>
        <w:rFonts w:ascii="Arial" w:hAnsi="Arial" w:cs="Arial"/>
        <w:sz w:val="36"/>
        <w:szCs w:val="36"/>
      </w:rPr>
    </w:pPr>
    <w:r w:rsidRPr="0050753F">
      <w:rPr>
        <w:lang w:val="en-GB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749DD"/>
    <w:rsid w:val="00121ABC"/>
    <w:rsid w:val="001D2497"/>
    <w:rsid w:val="001E0B96"/>
    <w:rsid w:val="0028350D"/>
    <w:rsid w:val="00293B99"/>
    <w:rsid w:val="00295AC8"/>
    <w:rsid w:val="00330466"/>
    <w:rsid w:val="003C7C6A"/>
    <w:rsid w:val="00434E2F"/>
    <w:rsid w:val="00476A88"/>
    <w:rsid w:val="00487466"/>
    <w:rsid w:val="004C7CCF"/>
    <w:rsid w:val="004D351E"/>
    <w:rsid w:val="00503D26"/>
    <w:rsid w:val="0050753F"/>
    <w:rsid w:val="00584E24"/>
    <w:rsid w:val="005B1BCC"/>
    <w:rsid w:val="006174E4"/>
    <w:rsid w:val="00622A72"/>
    <w:rsid w:val="00712C35"/>
    <w:rsid w:val="00713C5D"/>
    <w:rsid w:val="00736162"/>
    <w:rsid w:val="007E0E5E"/>
    <w:rsid w:val="008A2BC4"/>
    <w:rsid w:val="00952CE9"/>
    <w:rsid w:val="00975F45"/>
    <w:rsid w:val="00B01E10"/>
    <w:rsid w:val="00B35E3D"/>
    <w:rsid w:val="00B61F4C"/>
    <w:rsid w:val="00B8397D"/>
    <w:rsid w:val="00CF70DC"/>
    <w:rsid w:val="00DA4D12"/>
    <w:rsid w:val="00DE5896"/>
    <w:rsid w:val="00E06619"/>
    <w:rsid w:val="00E14AC5"/>
    <w:rsid w:val="00E16524"/>
    <w:rsid w:val="00E72518"/>
    <w:rsid w:val="00E77306"/>
    <w:rsid w:val="00F271A8"/>
    <w:rsid w:val="00F6559D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1698AB"/>
  <w15:docId w15:val="{8AAE5BB5-E559-44F1-9C89-D6015FC0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7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0D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D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D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ric.nu/aid-icu" TargetMode="External"/><Relationship Id="rId1" Type="http://schemas.openxmlformats.org/officeDocument/2006/relationships/hyperlink" Target="mailto:contact@cric.nu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171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Birgit Agerholm Larsen</cp:lastModifiedBy>
  <cp:revision>2</cp:revision>
  <cp:lastPrinted>2016-02-08T10:24:00Z</cp:lastPrinted>
  <dcterms:created xsi:type="dcterms:W3CDTF">2018-02-08T15:57:00Z</dcterms:created>
  <dcterms:modified xsi:type="dcterms:W3CDTF">2018-02-08T15:57:00Z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