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F0" w:rsidRPr="006B7BAF" w:rsidRDefault="005E7EF0" w:rsidP="005E7EF0">
      <w:pPr>
        <w:autoSpaceDE w:val="0"/>
        <w:rPr>
          <w:rFonts w:cs="Arial"/>
          <w:b/>
          <w:bCs/>
          <w:color w:val="000000"/>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20"/>
      </w:tblGrid>
      <w:tr w:rsidR="005E7EF0" w:rsidRPr="006B7BAF" w:rsidTr="004D4D99">
        <w:tc>
          <w:tcPr>
            <w:tcW w:w="9820" w:type="dxa"/>
            <w:shd w:val="clear" w:color="auto" w:fill="A6A6A6"/>
          </w:tcPr>
          <w:p w:rsidR="005E7EF0" w:rsidRPr="006B7BAF" w:rsidRDefault="005E7EF0" w:rsidP="004D4D99">
            <w:pPr>
              <w:jc w:val="center"/>
              <w:rPr>
                <w:rFonts w:cs="Arial"/>
                <w:b/>
                <w:bCs/>
                <w:color w:val="FFFFFF"/>
              </w:rPr>
            </w:pPr>
          </w:p>
          <w:p w:rsidR="005E7EF0" w:rsidRPr="006B7BAF" w:rsidRDefault="005E7EF0" w:rsidP="004D4D99">
            <w:pPr>
              <w:jc w:val="center"/>
              <w:rPr>
                <w:rFonts w:cs="Arial"/>
                <w:b/>
                <w:bCs/>
                <w:shadow/>
                <w:color w:val="FFFFFF"/>
              </w:rPr>
            </w:pPr>
            <w:r w:rsidRPr="006B7BAF">
              <w:rPr>
                <w:rFonts w:cs="Arial"/>
                <w:b/>
                <w:bCs/>
                <w:shadow/>
                <w:color w:val="FFFFFF"/>
                <w:szCs w:val="22"/>
              </w:rPr>
              <w:t>SCIENTIFIC ASSESSMENT REPORT</w:t>
            </w:r>
          </w:p>
          <w:p w:rsidR="005E7EF0" w:rsidRPr="006B7BAF" w:rsidRDefault="005E7EF0" w:rsidP="004D4D99">
            <w:pPr>
              <w:jc w:val="center"/>
              <w:rPr>
                <w:rFonts w:cs="Arial"/>
                <w:b/>
                <w:bCs/>
                <w:color w:val="FFFFFF"/>
              </w:rPr>
            </w:pPr>
          </w:p>
        </w:tc>
      </w:tr>
    </w:tbl>
    <w:p w:rsidR="005E7EF0" w:rsidRPr="006B7BAF" w:rsidRDefault="005E7EF0" w:rsidP="005E7EF0">
      <w:pPr>
        <w:pStyle w:val="Corpodeltesto"/>
        <w:jc w:val="both"/>
        <w:rPr>
          <w:rFonts w:cs="Arial"/>
          <w:sz w:val="22"/>
          <w:szCs w:val="22"/>
          <w:lang w:val="en-GB"/>
        </w:rPr>
      </w:pPr>
    </w:p>
    <w:p w:rsidR="005E7EF0" w:rsidRPr="006B7BAF" w:rsidRDefault="005E7EF0" w:rsidP="005E7EF0">
      <w:pPr>
        <w:pStyle w:val="Corpodeltesto"/>
        <w:jc w:val="both"/>
        <w:rPr>
          <w:rFonts w:cs="Arial"/>
          <w:sz w:val="22"/>
          <w:szCs w:val="22"/>
          <w:lang w:val="en-GB"/>
        </w:rPr>
      </w:pPr>
    </w:p>
    <w:p w:rsidR="005E7EF0" w:rsidRPr="006B7BAF" w:rsidRDefault="005E7EF0" w:rsidP="005E7EF0">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5E7EF0" w:rsidRPr="006B7BAF" w:rsidTr="004D4D99">
        <w:trPr>
          <w:trHeight w:val="154"/>
        </w:trPr>
        <w:tc>
          <w:tcPr>
            <w:tcW w:w="7763" w:type="dxa"/>
            <w:tcBorders>
              <w:top w:val="single" w:sz="4" w:space="0" w:color="000000"/>
            </w:tcBorders>
            <w:shd w:val="clear" w:color="auto" w:fill="D9D9D9"/>
          </w:tcPr>
          <w:p w:rsidR="005E7EF0" w:rsidRPr="006B7BAF" w:rsidRDefault="005E7EF0" w:rsidP="004D4D99">
            <w:pPr>
              <w:pStyle w:val="Corpodeltesto"/>
              <w:rPr>
                <w:rFonts w:cs="Arial"/>
                <w:b/>
                <w:i/>
                <w:color w:val="808080"/>
                <w:sz w:val="22"/>
                <w:lang w:val="en-GB"/>
              </w:rPr>
            </w:pPr>
            <w:r w:rsidRPr="006B7BAF">
              <w:rPr>
                <w:rFonts w:cs="Arial"/>
                <w:b/>
                <w:i/>
                <w:color w:val="808080"/>
                <w:sz w:val="22"/>
                <w:szCs w:val="22"/>
                <w:lang w:val="en-GB"/>
              </w:rPr>
              <w:t>Scientific Board Secretariat</w:t>
            </w:r>
          </w:p>
        </w:tc>
        <w:tc>
          <w:tcPr>
            <w:tcW w:w="1559" w:type="dxa"/>
            <w:tcBorders>
              <w:top w:val="single" w:sz="4" w:space="0" w:color="000000"/>
            </w:tcBorders>
            <w:shd w:val="clear" w:color="auto" w:fill="D9D9D9"/>
          </w:tcPr>
          <w:p w:rsidR="005E7EF0" w:rsidRDefault="005E7EF0" w:rsidP="004D4D99">
            <w:pPr>
              <w:pStyle w:val="Corpodeltesto"/>
              <w:rPr>
                <w:rFonts w:cs="Arial"/>
                <w:b/>
                <w:i/>
                <w:color w:val="808080"/>
                <w:sz w:val="22"/>
                <w:szCs w:val="22"/>
                <w:lang w:val="en-GB"/>
              </w:rPr>
            </w:pPr>
            <w:r w:rsidRPr="006B7BAF">
              <w:rPr>
                <w:rFonts w:cs="Arial"/>
                <w:b/>
                <w:i/>
                <w:color w:val="808080"/>
                <w:sz w:val="22"/>
                <w:szCs w:val="22"/>
                <w:lang w:val="en-GB"/>
              </w:rPr>
              <w:t>Day 1</w:t>
            </w:r>
          </w:p>
          <w:p w:rsidR="00FE0B75" w:rsidRPr="00FE0B75" w:rsidRDefault="00FE0B75" w:rsidP="004D4D99">
            <w:pPr>
              <w:pStyle w:val="Corpodeltesto"/>
              <w:rPr>
                <w:rFonts w:cs="Arial"/>
                <w:b/>
                <w:i/>
                <w:color w:val="FFFFFF"/>
                <w:sz w:val="16"/>
                <w:szCs w:val="16"/>
                <w:lang w:val="en-GB"/>
              </w:rPr>
            </w:pPr>
            <w:r w:rsidRPr="00FE0B75">
              <w:rPr>
                <w:rFonts w:cs="Arial"/>
                <w:b/>
                <w:i/>
                <w:color w:val="808080"/>
                <w:sz w:val="16"/>
                <w:szCs w:val="16"/>
                <w:lang w:val="en-GB"/>
              </w:rPr>
              <w:t>(first Monday of each month)</w:t>
            </w:r>
          </w:p>
        </w:tc>
      </w:tr>
    </w:tbl>
    <w:p w:rsidR="005E7EF0" w:rsidRDefault="005E7EF0" w:rsidP="005E7EF0">
      <w:pPr>
        <w:pStyle w:val="Corpodeltesto"/>
        <w:jc w:val="both"/>
        <w:rPr>
          <w:rFonts w:cs="Arial"/>
          <w:b/>
          <w:bCs/>
          <w:color w:val="A6A6A6"/>
          <w:sz w:val="22"/>
          <w:szCs w:val="22"/>
          <w:lang w:val="en-GB"/>
        </w:rPr>
      </w:pPr>
      <w:r w:rsidRPr="006B7BAF">
        <w:rPr>
          <w:rFonts w:cs="Arial"/>
          <w:b/>
          <w:bCs/>
          <w:color w:val="A6A6A6"/>
          <w:sz w:val="22"/>
          <w:szCs w:val="22"/>
          <w:lang w:val="en-GB"/>
        </w:rPr>
        <w:t xml:space="preserve">PROJECT ID CODE: </w:t>
      </w:r>
      <w:r w:rsidR="00AE7362">
        <w:rPr>
          <w:rFonts w:cs="Arial"/>
          <w:b/>
          <w:bCs/>
          <w:color w:val="A6A6A6"/>
          <w:sz w:val="22"/>
          <w:szCs w:val="22"/>
          <w:lang w:val="en-GB"/>
        </w:rPr>
        <w:tab/>
      </w:r>
      <w:r w:rsidR="00D918BB">
        <w:rPr>
          <w:rFonts w:cs="Arial"/>
          <w:b/>
          <w:bCs/>
          <w:color w:val="A6A6A6"/>
          <w:sz w:val="22"/>
          <w:szCs w:val="22"/>
          <w:lang w:val="en-GB"/>
        </w:rPr>
        <w:t>2016-0</w:t>
      </w:r>
      <w:r w:rsidR="00221597">
        <w:rPr>
          <w:rFonts w:cs="Arial"/>
          <w:b/>
          <w:bCs/>
          <w:color w:val="A6A6A6"/>
          <w:sz w:val="22"/>
          <w:szCs w:val="22"/>
          <w:lang w:val="en-GB"/>
        </w:rPr>
        <w:t>8</w:t>
      </w:r>
      <w:r w:rsidR="00BB5984">
        <w:rPr>
          <w:rFonts w:cs="Arial"/>
          <w:b/>
          <w:bCs/>
          <w:color w:val="A6A6A6"/>
          <w:sz w:val="22"/>
          <w:szCs w:val="22"/>
          <w:lang w:val="en-GB"/>
        </w:rPr>
        <w:t>-</w:t>
      </w:r>
      <w:r w:rsidR="00BB5984" w:rsidRPr="00BB5984">
        <w:rPr>
          <w:rFonts w:cs="Arial"/>
          <w:b/>
          <w:bCs/>
          <w:color w:val="FF0000"/>
          <w:sz w:val="22"/>
          <w:szCs w:val="22"/>
          <w:lang w:val="en-GB"/>
        </w:rPr>
        <w:t>EOB</w:t>
      </w:r>
      <w:r w:rsidR="00AE7362">
        <w:rPr>
          <w:rFonts w:cs="Arial"/>
          <w:b/>
          <w:bCs/>
          <w:color w:val="A6A6A6"/>
          <w:sz w:val="22"/>
          <w:szCs w:val="22"/>
          <w:lang w:val="en-GB"/>
        </w:rPr>
        <w:tab/>
      </w:r>
      <w:r w:rsidR="00C0044F">
        <w:rPr>
          <w:rFonts w:cs="Arial"/>
          <w:b/>
          <w:bCs/>
          <w:sz w:val="22"/>
          <w:szCs w:val="22"/>
          <w:lang w:val="en-GB"/>
        </w:rPr>
        <w:tab/>
      </w:r>
      <w:r w:rsidR="00C0044F">
        <w:rPr>
          <w:rFonts w:cs="Arial"/>
          <w:b/>
          <w:bCs/>
          <w:sz w:val="22"/>
          <w:szCs w:val="22"/>
          <w:lang w:val="en-GB"/>
        </w:rPr>
        <w:tab/>
      </w:r>
      <w:r w:rsidR="00F04423">
        <w:rPr>
          <w:rFonts w:cs="Arial"/>
          <w:b/>
          <w:bCs/>
          <w:sz w:val="22"/>
          <w:szCs w:val="22"/>
          <w:lang w:val="en-GB"/>
        </w:rPr>
        <w:tab/>
      </w:r>
      <w:r w:rsidR="00AE7362">
        <w:rPr>
          <w:rFonts w:cs="Arial"/>
          <w:b/>
          <w:bCs/>
          <w:sz w:val="22"/>
          <w:szCs w:val="22"/>
          <w:lang w:val="en-GB"/>
        </w:rPr>
        <w:tab/>
      </w:r>
      <w:r w:rsidR="00FC3DE6">
        <w:rPr>
          <w:rFonts w:cs="Arial"/>
          <w:b/>
          <w:bCs/>
          <w:sz w:val="22"/>
          <w:szCs w:val="22"/>
          <w:lang w:val="en-GB"/>
        </w:rPr>
        <w:tab/>
      </w:r>
      <w:r w:rsidR="00A8592A">
        <w:rPr>
          <w:rFonts w:cs="Arial"/>
          <w:b/>
          <w:bCs/>
          <w:color w:val="A6A6A6"/>
          <w:sz w:val="22"/>
          <w:szCs w:val="22"/>
          <w:lang w:val="en-GB"/>
        </w:rPr>
        <w:t>0</w:t>
      </w:r>
      <w:r w:rsidR="00D918BB">
        <w:rPr>
          <w:rFonts w:cs="Arial"/>
          <w:b/>
          <w:bCs/>
          <w:color w:val="A6A6A6"/>
          <w:sz w:val="22"/>
          <w:szCs w:val="22"/>
          <w:lang w:val="en-GB"/>
        </w:rPr>
        <w:t>1</w:t>
      </w:r>
      <w:r w:rsidR="00A73204">
        <w:rPr>
          <w:rFonts w:cs="Arial"/>
          <w:b/>
          <w:bCs/>
          <w:color w:val="A6A6A6"/>
          <w:sz w:val="22"/>
          <w:szCs w:val="22"/>
          <w:lang w:val="en-GB"/>
        </w:rPr>
        <w:t>/</w:t>
      </w:r>
      <w:r w:rsidR="00D918BB">
        <w:rPr>
          <w:rFonts w:cs="Arial"/>
          <w:b/>
          <w:bCs/>
          <w:color w:val="A6A6A6"/>
          <w:sz w:val="22"/>
          <w:szCs w:val="22"/>
          <w:lang w:val="en-GB"/>
        </w:rPr>
        <w:t>08/2016</w:t>
      </w:r>
    </w:p>
    <w:p w:rsidR="00A8592A" w:rsidRPr="006B7BAF" w:rsidRDefault="00A8592A" w:rsidP="005E7EF0">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5E7EF0" w:rsidRPr="006B7BAF" w:rsidTr="004D4D99">
        <w:trPr>
          <w:trHeight w:val="341"/>
        </w:trPr>
        <w:tc>
          <w:tcPr>
            <w:tcW w:w="7763" w:type="dxa"/>
            <w:tcBorders>
              <w:top w:val="single" w:sz="4" w:space="0" w:color="000000"/>
            </w:tcBorders>
            <w:shd w:val="clear" w:color="auto" w:fill="D9D9D9"/>
          </w:tcPr>
          <w:p w:rsidR="005E7EF0" w:rsidRPr="006B7BAF" w:rsidRDefault="005E7EF0" w:rsidP="004D4D99">
            <w:pPr>
              <w:pStyle w:val="Corpodeltesto"/>
              <w:rPr>
                <w:rFonts w:cs="Arial"/>
                <w:b/>
                <w:i/>
                <w:color w:val="808080"/>
                <w:sz w:val="22"/>
                <w:lang w:val="en-GB"/>
              </w:rPr>
            </w:pPr>
            <w:r w:rsidRPr="006B7BAF">
              <w:rPr>
                <w:rFonts w:cs="Arial"/>
                <w:b/>
                <w:i/>
                <w:color w:val="808080"/>
                <w:sz w:val="22"/>
                <w:szCs w:val="22"/>
                <w:lang w:val="en-GB"/>
              </w:rPr>
              <w:t xml:space="preserve">Coordinating </w:t>
            </w:r>
            <w:proofErr w:type="spellStart"/>
            <w:r w:rsidRPr="006B7BAF">
              <w:rPr>
                <w:rFonts w:cs="Arial"/>
                <w:b/>
                <w:i/>
                <w:color w:val="808080"/>
                <w:sz w:val="22"/>
                <w:szCs w:val="22"/>
                <w:lang w:val="en-GB"/>
              </w:rPr>
              <w:t>EuCo</w:t>
            </w:r>
            <w:proofErr w:type="spellEnd"/>
          </w:p>
        </w:tc>
        <w:tc>
          <w:tcPr>
            <w:tcW w:w="1559" w:type="dxa"/>
            <w:tcBorders>
              <w:top w:val="single" w:sz="4" w:space="0" w:color="000000"/>
            </w:tcBorders>
            <w:shd w:val="clear" w:color="auto" w:fill="D9D9D9"/>
          </w:tcPr>
          <w:p w:rsidR="005E7EF0" w:rsidRDefault="005E7EF0" w:rsidP="00424EA4">
            <w:pPr>
              <w:pStyle w:val="Corpodeltesto"/>
              <w:rPr>
                <w:rFonts w:cs="Arial"/>
                <w:b/>
                <w:i/>
                <w:color w:val="808080"/>
                <w:sz w:val="22"/>
                <w:szCs w:val="22"/>
                <w:lang w:val="en-GB"/>
              </w:rPr>
            </w:pPr>
            <w:r w:rsidRPr="006B7BAF">
              <w:rPr>
                <w:rFonts w:cs="Arial"/>
                <w:b/>
                <w:i/>
                <w:color w:val="808080"/>
                <w:sz w:val="22"/>
                <w:szCs w:val="22"/>
                <w:lang w:val="en-GB"/>
              </w:rPr>
              <w:t xml:space="preserve">Day </w:t>
            </w:r>
            <w:r w:rsidR="00424EA4">
              <w:rPr>
                <w:rFonts w:cs="Arial"/>
                <w:b/>
                <w:i/>
                <w:color w:val="808080"/>
                <w:sz w:val="22"/>
                <w:szCs w:val="22"/>
                <w:lang w:val="en-GB"/>
              </w:rPr>
              <w:t>0</w:t>
            </w:r>
          </w:p>
          <w:p w:rsidR="00FE0B75" w:rsidRPr="006B7BAF" w:rsidRDefault="00FE0B75" w:rsidP="00B70882">
            <w:pPr>
              <w:pStyle w:val="Corpodeltesto"/>
              <w:rPr>
                <w:rFonts w:cs="Arial"/>
                <w:b/>
                <w:color w:val="FFFFFF"/>
                <w:sz w:val="22"/>
                <w:lang w:val="en-GB"/>
              </w:rPr>
            </w:pPr>
            <w:r w:rsidRPr="00FE0B75">
              <w:rPr>
                <w:rFonts w:cs="Arial"/>
                <w:b/>
                <w:i/>
                <w:color w:val="808080"/>
                <w:sz w:val="16"/>
                <w:szCs w:val="16"/>
                <w:lang w:val="en-GB"/>
              </w:rPr>
              <w:t xml:space="preserve">(within the </w:t>
            </w:r>
            <w:r w:rsidR="00B70882">
              <w:rPr>
                <w:rFonts w:cs="Arial"/>
                <w:b/>
                <w:i/>
                <w:color w:val="808080"/>
                <w:sz w:val="16"/>
                <w:szCs w:val="16"/>
                <w:lang w:val="en-GB"/>
              </w:rPr>
              <w:t xml:space="preserve">end </w:t>
            </w:r>
            <w:r w:rsidRPr="00FE0B75">
              <w:rPr>
                <w:rFonts w:cs="Arial"/>
                <w:b/>
                <w:i/>
                <w:color w:val="808080"/>
                <w:sz w:val="16"/>
                <w:szCs w:val="16"/>
                <w:lang w:val="en-GB"/>
              </w:rPr>
              <w:t>of each month)</w:t>
            </w:r>
          </w:p>
        </w:tc>
      </w:tr>
    </w:tbl>
    <w:p w:rsidR="00D918BB" w:rsidRDefault="005E7EF0" w:rsidP="00D918BB">
      <w:pPr>
        <w:pStyle w:val="Corpodeltesto"/>
        <w:jc w:val="both"/>
        <w:rPr>
          <w:rFonts w:cs="Arial"/>
          <w:b/>
          <w:bCs/>
          <w:color w:val="A6A6A6"/>
          <w:sz w:val="22"/>
          <w:szCs w:val="22"/>
          <w:lang w:val="en-GB"/>
        </w:rPr>
      </w:pPr>
      <w:r w:rsidRPr="006B7BAF">
        <w:rPr>
          <w:rFonts w:cs="Arial"/>
          <w:b/>
          <w:bCs/>
          <w:color w:val="A6A6A6"/>
          <w:sz w:val="22"/>
          <w:szCs w:val="22"/>
          <w:lang w:val="en-GB"/>
        </w:rPr>
        <w:t>STUDY PROTOCOL</w:t>
      </w:r>
      <w:r w:rsidRPr="006B7BAF">
        <w:rPr>
          <w:rFonts w:cs="Arial"/>
          <w:b/>
          <w:bCs/>
          <w:color w:val="A6A6A6"/>
          <w:sz w:val="22"/>
          <w:szCs w:val="22"/>
          <w:lang w:val="en-GB"/>
        </w:rPr>
        <w:tab/>
      </w:r>
      <w:r w:rsidR="00FE0B75">
        <w:rPr>
          <w:rFonts w:cs="Arial"/>
          <w:b/>
          <w:bCs/>
          <w:color w:val="A6A6A6"/>
          <w:sz w:val="22"/>
          <w:szCs w:val="22"/>
          <w:lang w:val="en-GB"/>
        </w:rPr>
        <w:t>SUBMISSION</w:t>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0003649A" w:rsidRPr="00A8592A">
        <w:rPr>
          <w:rFonts w:cs="Arial"/>
          <w:b/>
          <w:bCs/>
          <w:color w:val="A6A6A6"/>
          <w:sz w:val="22"/>
          <w:szCs w:val="22"/>
          <w:lang w:val="en-GB"/>
        </w:rPr>
        <w:t xml:space="preserve">SUBMITTED ON </w:t>
      </w:r>
      <w:r w:rsidR="00C0044F" w:rsidRPr="00A8592A">
        <w:rPr>
          <w:rFonts w:cs="Arial"/>
          <w:b/>
          <w:bCs/>
          <w:color w:val="A6A6A6"/>
          <w:sz w:val="22"/>
          <w:szCs w:val="22"/>
          <w:lang w:val="en-GB"/>
        </w:rPr>
        <w:t xml:space="preserve"> </w:t>
      </w:r>
      <w:r w:rsidR="00C0044F" w:rsidRPr="00A8592A">
        <w:rPr>
          <w:rFonts w:cs="Arial"/>
          <w:b/>
          <w:bCs/>
          <w:color w:val="A6A6A6"/>
          <w:sz w:val="22"/>
          <w:szCs w:val="22"/>
          <w:lang w:val="en-GB"/>
        </w:rPr>
        <w:tab/>
      </w:r>
      <w:r w:rsidR="00D918BB">
        <w:rPr>
          <w:rFonts w:cs="Arial"/>
          <w:b/>
          <w:bCs/>
          <w:color w:val="A6A6A6"/>
          <w:sz w:val="22"/>
          <w:szCs w:val="22"/>
          <w:lang w:val="en-GB"/>
        </w:rPr>
        <w:t>08/07/2016</w:t>
      </w:r>
    </w:p>
    <w:p w:rsidR="005E7EF0" w:rsidRPr="006B7BAF" w:rsidRDefault="005E7EF0" w:rsidP="005E7EF0">
      <w:pPr>
        <w:pStyle w:val="Corpodeltesto"/>
        <w:jc w:val="both"/>
        <w:rPr>
          <w:rFonts w:cs="Arial"/>
          <w:bCs/>
          <w:color w:val="A6A6A6"/>
          <w:sz w:val="22"/>
          <w:szCs w:val="22"/>
          <w:lang w:val="en-GB"/>
        </w:rPr>
      </w:pPr>
      <w:r w:rsidRPr="006B7BAF">
        <w:rPr>
          <w:rFonts w:cs="Arial"/>
          <w:bCs/>
          <w:color w:val="A6A6A6"/>
          <w:sz w:val="22"/>
          <w:szCs w:val="22"/>
          <w:lang w:val="en-GB"/>
        </w:rPr>
        <w:tab/>
      </w:r>
      <w:r w:rsidRPr="006B7BAF">
        <w:rPr>
          <w:rFonts w:cs="Arial"/>
          <w:bCs/>
          <w:color w:val="A6A6A6"/>
          <w:sz w:val="22"/>
          <w:szCs w:val="22"/>
          <w:lang w:val="en-GB"/>
        </w:rPr>
        <w:tab/>
      </w:r>
    </w:p>
    <w:p w:rsidR="005E7EF0" w:rsidRPr="006B7BAF" w:rsidRDefault="005E7EF0" w:rsidP="005E7EF0">
      <w:pPr>
        <w:pStyle w:val="Corpodeltesto"/>
        <w:jc w:val="both"/>
        <w:rPr>
          <w:rFonts w:cs="Arial"/>
          <w:bCs/>
          <w:color w:val="A6A6A6"/>
          <w:sz w:val="22"/>
          <w:szCs w:val="22"/>
          <w:lang w:val="en-GB"/>
        </w:rPr>
      </w:pPr>
    </w:p>
    <w:p w:rsidR="005E7EF0" w:rsidRPr="008C7535" w:rsidRDefault="00A8592A" w:rsidP="00AC09E6">
      <w:pPr>
        <w:spacing w:after="200"/>
        <w:ind w:left="2410" w:right="-567" w:hanging="2977"/>
        <w:rPr>
          <w:rFonts w:cs="Arial"/>
          <w:b/>
          <w:bCs/>
          <w:color w:val="A6A6A6"/>
          <w:szCs w:val="22"/>
        </w:rPr>
      </w:pPr>
      <w:r>
        <w:rPr>
          <w:rFonts w:cs="Arial"/>
          <w:b/>
          <w:bCs/>
          <w:color w:val="A6A6A6"/>
          <w:szCs w:val="22"/>
        </w:rPr>
        <w:t xml:space="preserve">       </w:t>
      </w:r>
      <w:r w:rsidR="005E7EF0" w:rsidRPr="006B7BAF">
        <w:rPr>
          <w:rFonts w:cs="Arial"/>
          <w:b/>
          <w:bCs/>
          <w:color w:val="A6A6A6"/>
          <w:szCs w:val="22"/>
        </w:rPr>
        <w:t>PROJECT FULL TITLE:</w:t>
      </w:r>
      <w:r w:rsidR="00315D09" w:rsidRPr="00A8592A">
        <w:rPr>
          <w:b/>
        </w:rPr>
        <w:tab/>
      </w:r>
      <w:r w:rsidR="00221597" w:rsidRPr="00221597">
        <w:rPr>
          <w:b/>
        </w:rPr>
        <w:t>Fluid in Intensive Therapy in the Intensive Care Unit</w:t>
      </w:r>
      <w:r w:rsidR="00221597" w:rsidRPr="00221597">
        <w:rPr>
          <w:b/>
        </w:rPr>
        <w:t> </w:t>
      </w:r>
      <w:r w:rsidR="00221597" w:rsidRPr="00221597">
        <w:rPr>
          <w:b/>
        </w:rPr>
        <w:t>(FIT-ICU)</w:t>
      </w:r>
      <w:r w:rsidR="00221597" w:rsidRPr="00221597">
        <w:rPr>
          <w:b/>
        </w:rPr>
        <w:t> </w:t>
      </w:r>
      <w:r w:rsidR="00C55685" w:rsidRPr="008C7535">
        <w:rPr>
          <w:rFonts w:cs="Arial"/>
          <w:b/>
          <w:bCs/>
          <w:color w:val="A6A6A6"/>
          <w:szCs w:val="22"/>
        </w:rPr>
        <w:fldChar w:fldCharType="begin"/>
      </w:r>
      <w:r w:rsidR="0003649A" w:rsidRPr="008C7535">
        <w:rPr>
          <w:rFonts w:cs="Arial"/>
          <w:b/>
          <w:bCs/>
          <w:color w:val="A6A6A6"/>
          <w:szCs w:val="22"/>
        </w:rPr>
        <w:instrText xml:space="preserve"> =  \* MERGEFORMAT </w:instrText>
      </w:r>
      <w:r w:rsidR="00C55685" w:rsidRPr="008C7535">
        <w:rPr>
          <w:rFonts w:cs="Arial"/>
          <w:b/>
          <w:bCs/>
          <w:color w:val="A6A6A6"/>
          <w:szCs w:val="22"/>
        </w:rPr>
        <w:fldChar w:fldCharType="end"/>
      </w:r>
    </w:p>
    <w:p w:rsidR="005E7EF0" w:rsidRPr="008C7535" w:rsidRDefault="005E7EF0" w:rsidP="005E7EF0">
      <w:pPr>
        <w:ind w:left="3402" w:hanging="3402"/>
        <w:rPr>
          <w:rFonts w:cs="Arial"/>
          <w:color w:val="A6A6A6"/>
          <w:szCs w:val="22"/>
        </w:rPr>
      </w:pPr>
      <w:r w:rsidRPr="008C7535">
        <w:rPr>
          <w:rFonts w:cs="Arial"/>
          <w:b/>
          <w:bCs/>
          <w:color w:val="A6A6A6"/>
          <w:szCs w:val="22"/>
        </w:rPr>
        <w:tab/>
      </w:r>
      <w:r w:rsidRPr="008C7535">
        <w:rPr>
          <w:rFonts w:cs="Arial"/>
          <w:b/>
          <w:bCs/>
          <w:color w:val="A6A6A6"/>
          <w:szCs w:val="22"/>
        </w:rPr>
        <w:tab/>
      </w:r>
    </w:p>
    <w:p w:rsidR="005E7EF0" w:rsidRPr="00AF719D" w:rsidRDefault="005E7EF0" w:rsidP="00F24547">
      <w:pPr>
        <w:pStyle w:val="Corpodeltesto"/>
        <w:tabs>
          <w:tab w:val="left" w:pos="3969"/>
        </w:tabs>
        <w:ind w:left="2835" w:hanging="2835"/>
        <w:jc w:val="both"/>
        <w:rPr>
          <w:rFonts w:cs="Arial"/>
          <w:sz w:val="22"/>
          <w:szCs w:val="22"/>
          <w:lang w:val="en-GB"/>
        </w:rPr>
      </w:pPr>
      <w:r w:rsidRPr="008C7535">
        <w:rPr>
          <w:rFonts w:cs="Arial"/>
          <w:b/>
          <w:color w:val="A6A6A6"/>
          <w:sz w:val="22"/>
          <w:szCs w:val="22"/>
          <w:lang w:val="en-GB"/>
        </w:rPr>
        <w:t>PROJECT ACRONYM</w:t>
      </w:r>
      <w:r w:rsidRPr="003B438B">
        <w:rPr>
          <w:b/>
          <w:bCs/>
          <w:color w:val="A6A6A6"/>
          <w:sz w:val="22"/>
          <w:lang w:val="en-GB"/>
        </w:rPr>
        <w:t>:</w:t>
      </w:r>
      <w:bookmarkStart w:id="0" w:name="Texte121"/>
      <w:r w:rsidR="00C0044F" w:rsidRPr="003B438B">
        <w:rPr>
          <w:b/>
          <w:bCs/>
          <w:color w:val="A6A6A6"/>
          <w:sz w:val="22"/>
          <w:lang w:val="en-GB"/>
        </w:rPr>
        <w:t xml:space="preserve"> </w:t>
      </w:r>
      <w:bookmarkEnd w:id="0"/>
      <w:r w:rsidR="00AF719D" w:rsidRPr="00AC09E6">
        <w:rPr>
          <w:rFonts w:cs="Arial"/>
          <w:b/>
          <w:sz w:val="22"/>
          <w:szCs w:val="22"/>
          <w:lang w:val="en-GB"/>
        </w:rPr>
        <w:t xml:space="preserve"> </w:t>
      </w:r>
      <w:r w:rsidR="00221597">
        <w:rPr>
          <w:rFonts w:cs="Arial"/>
          <w:b/>
          <w:sz w:val="22"/>
          <w:szCs w:val="22"/>
          <w:lang w:val="en-GB"/>
        </w:rPr>
        <w:t>FIT-ICU</w:t>
      </w:r>
      <w:r w:rsidR="00AF719D" w:rsidRPr="00AC09E6">
        <w:rPr>
          <w:rFonts w:cs="Arial"/>
          <w:b/>
          <w:sz w:val="22"/>
          <w:szCs w:val="22"/>
          <w:lang w:val="en-GB"/>
        </w:rPr>
        <w:tab/>
      </w:r>
      <w:r w:rsidR="00F24547">
        <w:rPr>
          <w:rFonts w:cs="Arial"/>
          <w:b/>
          <w:color w:val="A6A6A6"/>
          <w:sz w:val="22"/>
          <w:szCs w:val="22"/>
          <w:lang w:val="en-GB"/>
        </w:rPr>
        <w:tab/>
      </w:r>
    </w:p>
    <w:p w:rsidR="005E7EF0" w:rsidRPr="008C7535" w:rsidRDefault="005E7EF0" w:rsidP="005E7EF0">
      <w:pPr>
        <w:pStyle w:val="Corpodeltesto"/>
        <w:ind w:left="3402" w:hanging="3402"/>
        <w:rPr>
          <w:rFonts w:cs="Arial"/>
          <w:color w:val="A6A6A6"/>
          <w:sz w:val="22"/>
          <w:szCs w:val="22"/>
          <w:lang w:val="en-GB"/>
        </w:rPr>
      </w:pPr>
    </w:p>
    <w:p w:rsidR="005E7EF0" w:rsidRPr="006B7BAF" w:rsidRDefault="005E7EF0" w:rsidP="005E7EF0">
      <w:pPr>
        <w:pStyle w:val="Corpodeltesto"/>
        <w:ind w:left="3402"/>
        <w:rPr>
          <w:rFonts w:cs="Arial"/>
          <w:color w:val="A6A6A6"/>
          <w:sz w:val="22"/>
          <w:szCs w:val="22"/>
          <w:lang w:val="en-GB"/>
        </w:rPr>
      </w:pPr>
    </w:p>
    <w:p w:rsidR="00AF719D" w:rsidRDefault="005E7EF0" w:rsidP="00AF719D">
      <w:pPr>
        <w:ind w:left="2835" w:hanging="2835"/>
        <w:rPr>
          <w:b/>
          <w:bCs/>
          <w:color w:val="A6A6A6"/>
        </w:rPr>
      </w:pPr>
      <w:r w:rsidRPr="00F64AD0">
        <w:rPr>
          <w:b/>
          <w:bCs/>
          <w:color w:val="A6A6A6"/>
        </w:rPr>
        <w:t xml:space="preserve">PRINCIPAL INVESTIGATOR: </w:t>
      </w:r>
      <w:r w:rsidR="00AF719D">
        <w:rPr>
          <w:b/>
          <w:bCs/>
          <w:color w:val="A6A6A6"/>
        </w:rPr>
        <w:tab/>
      </w:r>
    </w:p>
    <w:p w:rsidR="00D918BB" w:rsidRDefault="00AF719D" w:rsidP="00D918BB">
      <w:pPr>
        <w:tabs>
          <w:tab w:val="left" w:pos="3969"/>
        </w:tabs>
        <w:ind w:left="2835" w:hanging="2835"/>
        <w:rPr>
          <w:b/>
          <w:bCs/>
          <w:color w:val="000000"/>
        </w:rPr>
      </w:pPr>
      <w:r w:rsidRPr="00F04423">
        <w:rPr>
          <w:bCs/>
          <w:color w:val="A6A6A6"/>
        </w:rPr>
        <w:tab/>
      </w:r>
      <w:r w:rsidR="008965DF" w:rsidRPr="00D918BB">
        <w:rPr>
          <w:bCs/>
          <w:color w:val="A6A6A6"/>
          <w:lang w:val="en-US"/>
        </w:rPr>
        <w:t>N</w:t>
      </w:r>
      <w:r w:rsidR="005E7EF0" w:rsidRPr="00D918BB">
        <w:rPr>
          <w:bCs/>
          <w:color w:val="A6A6A6"/>
          <w:lang w:val="en-US"/>
        </w:rPr>
        <w:t>ame</w:t>
      </w:r>
      <w:r w:rsidR="00D918BB">
        <w:rPr>
          <w:bCs/>
          <w:color w:val="A6A6A6"/>
          <w:lang w:val="en-US"/>
        </w:rPr>
        <w:t xml:space="preserve">    </w:t>
      </w:r>
      <w:r w:rsidR="00574596">
        <w:rPr>
          <w:bCs/>
          <w:color w:val="A6A6A6"/>
          <w:lang w:val="en-US"/>
        </w:rPr>
        <w:t xml:space="preserve">    </w:t>
      </w:r>
      <w:r w:rsidR="00D918BB">
        <w:rPr>
          <w:bCs/>
          <w:color w:val="A6A6A6"/>
          <w:lang w:val="en-US"/>
        </w:rPr>
        <w:t xml:space="preserve"> </w:t>
      </w:r>
      <w:r w:rsidR="00221597" w:rsidRPr="00221597">
        <w:rPr>
          <w:b/>
          <w:bCs/>
          <w:color w:val="000000"/>
        </w:rPr>
        <w:t xml:space="preserve">Anders </w:t>
      </w:r>
      <w:proofErr w:type="spellStart"/>
      <w:r w:rsidR="00221597" w:rsidRPr="00221597">
        <w:rPr>
          <w:b/>
          <w:bCs/>
          <w:color w:val="000000"/>
        </w:rPr>
        <w:t>Perner</w:t>
      </w:r>
      <w:proofErr w:type="spellEnd"/>
    </w:p>
    <w:p w:rsidR="00221597" w:rsidRDefault="005E7EF0" w:rsidP="00221597">
      <w:pPr>
        <w:tabs>
          <w:tab w:val="left" w:pos="3969"/>
        </w:tabs>
        <w:ind w:left="2835" w:hanging="2835"/>
        <w:rPr>
          <w:b/>
          <w:bCs/>
          <w:color w:val="000000"/>
        </w:rPr>
      </w:pPr>
      <w:r w:rsidRPr="00AC09E6">
        <w:rPr>
          <w:bCs/>
          <w:color w:val="A6A6A6"/>
          <w:lang w:val="en-US"/>
        </w:rPr>
        <w:tab/>
      </w:r>
      <w:r w:rsidR="008965DF" w:rsidRPr="00AC09E6">
        <w:rPr>
          <w:bCs/>
          <w:color w:val="A6A6A6"/>
          <w:lang w:val="en-US"/>
        </w:rPr>
        <w:t>A</w:t>
      </w:r>
      <w:r w:rsidRPr="00AC09E6">
        <w:rPr>
          <w:bCs/>
          <w:color w:val="A6A6A6"/>
          <w:lang w:val="en-US"/>
        </w:rPr>
        <w:t>ffiliation</w:t>
      </w:r>
      <w:r w:rsidR="008965DF" w:rsidRPr="00AC09E6">
        <w:rPr>
          <w:bCs/>
          <w:color w:val="A6A6A6"/>
          <w:lang w:val="en-US"/>
        </w:rPr>
        <w:t>:</w:t>
      </w:r>
      <w:r w:rsidR="00221597">
        <w:rPr>
          <w:bCs/>
          <w:color w:val="A6A6A6"/>
          <w:lang w:val="en-US"/>
        </w:rPr>
        <w:t xml:space="preserve"> </w:t>
      </w:r>
      <w:r w:rsidR="00574596">
        <w:rPr>
          <w:bCs/>
          <w:color w:val="A6A6A6"/>
          <w:lang w:val="en-US"/>
        </w:rPr>
        <w:t xml:space="preserve"> </w:t>
      </w:r>
      <w:proofErr w:type="spellStart"/>
      <w:r w:rsidR="00221597" w:rsidRPr="00221597">
        <w:rPr>
          <w:b/>
          <w:bCs/>
          <w:color w:val="000000"/>
        </w:rPr>
        <w:t>Center</w:t>
      </w:r>
      <w:proofErr w:type="spellEnd"/>
      <w:r w:rsidR="00221597" w:rsidRPr="00221597">
        <w:rPr>
          <w:b/>
          <w:bCs/>
          <w:color w:val="000000"/>
        </w:rPr>
        <w:t xml:space="preserve"> for Research in Intensive Care (CRIC), </w:t>
      </w:r>
      <w:r w:rsidR="00221597">
        <w:rPr>
          <w:b/>
          <w:bCs/>
          <w:color w:val="000000"/>
        </w:rPr>
        <w:t xml:space="preserve">              </w:t>
      </w:r>
    </w:p>
    <w:p w:rsidR="00221597" w:rsidRDefault="00221597" w:rsidP="00221597">
      <w:pPr>
        <w:tabs>
          <w:tab w:val="left" w:pos="3969"/>
        </w:tabs>
        <w:ind w:left="2835" w:hanging="2835"/>
        <w:rPr>
          <w:b/>
          <w:bCs/>
          <w:color w:val="000000"/>
        </w:rPr>
      </w:pPr>
      <w:r>
        <w:rPr>
          <w:bCs/>
          <w:color w:val="A6A6A6"/>
          <w:lang w:val="en-US"/>
        </w:rPr>
        <w:t xml:space="preserve">                                                                </w:t>
      </w:r>
      <w:r w:rsidR="00574596">
        <w:rPr>
          <w:bCs/>
          <w:color w:val="A6A6A6"/>
          <w:lang w:val="en-US"/>
        </w:rPr>
        <w:t xml:space="preserve"> </w:t>
      </w:r>
      <w:r w:rsidRPr="00221597">
        <w:rPr>
          <w:b/>
          <w:bCs/>
          <w:color w:val="000000"/>
        </w:rPr>
        <w:t xml:space="preserve">Copenhagen University Hospital, </w:t>
      </w:r>
    </w:p>
    <w:p w:rsidR="00AC09E6" w:rsidRPr="00EE16A5" w:rsidRDefault="00221597" w:rsidP="00221597">
      <w:pPr>
        <w:tabs>
          <w:tab w:val="left" w:pos="3969"/>
        </w:tabs>
        <w:ind w:left="2835" w:hanging="2835"/>
        <w:rPr>
          <w:b/>
          <w:lang w:val="en-US"/>
        </w:rPr>
      </w:pPr>
      <w:r>
        <w:rPr>
          <w:bCs/>
          <w:color w:val="A6A6A6"/>
          <w:lang w:val="en-US"/>
        </w:rPr>
        <w:t xml:space="preserve">                                                                </w:t>
      </w:r>
      <w:r w:rsidR="00574596">
        <w:rPr>
          <w:bCs/>
          <w:color w:val="A6A6A6"/>
          <w:lang w:val="en-US"/>
        </w:rPr>
        <w:t xml:space="preserve"> </w:t>
      </w:r>
      <w:proofErr w:type="spellStart"/>
      <w:r w:rsidRPr="00221597">
        <w:rPr>
          <w:b/>
          <w:bCs/>
          <w:color w:val="000000"/>
        </w:rPr>
        <w:t>Rigshospitalet</w:t>
      </w:r>
      <w:proofErr w:type="spellEnd"/>
      <w:r w:rsidRPr="00221597">
        <w:rPr>
          <w:b/>
          <w:bCs/>
          <w:color w:val="000000"/>
        </w:rPr>
        <w:t xml:space="preserve">, </w:t>
      </w:r>
      <w:proofErr w:type="spellStart"/>
      <w:r w:rsidRPr="00221597">
        <w:rPr>
          <w:b/>
          <w:bCs/>
          <w:color w:val="000000"/>
        </w:rPr>
        <w:t>Denamark</w:t>
      </w:r>
      <w:proofErr w:type="spellEnd"/>
    </w:p>
    <w:p w:rsidR="008965DF" w:rsidRPr="00221597" w:rsidRDefault="00AF719D" w:rsidP="00AC09E6">
      <w:pPr>
        <w:tabs>
          <w:tab w:val="left" w:pos="3969"/>
        </w:tabs>
        <w:ind w:left="2835" w:hanging="2835"/>
        <w:rPr>
          <w:bCs/>
          <w:color w:val="A6A6A6"/>
          <w:lang w:val="en-US"/>
        </w:rPr>
      </w:pPr>
      <w:r w:rsidRPr="00EE16A5">
        <w:rPr>
          <w:bCs/>
          <w:color w:val="A6A6A6"/>
          <w:lang w:val="en-US"/>
        </w:rPr>
        <w:tab/>
      </w:r>
      <w:r w:rsidR="005E7EF0" w:rsidRPr="00221597">
        <w:rPr>
          <w:bCs/>
          <w:color w:val="A6A6A6"/>
          <w:lang w:val="en-US"/>
        </w:rPr>
        <w:t xml:space="preserve">e-mail:  </w:t>
      </w:r>
      <w:r w:rsidR="00AC09E6" w:rsidRPr="00221597">
        <w:rPr>
          <w:bCs/>
          <w:color w:val="A6A6A6"/>
          <w:lang w:val="en-US"/>
        </w:rPr>
        <w:t xml:space="preserve">     </w:t>
      </w:r>
      <w:r w:rsidR="00A42D00" w:rsidRPr="00A42D00">
        <w:rPr>
          <w:b/>
          <w:bCs/>
          <w:color w:val="000000"/>
        </w:rPr>
        <w:t>Anders.Perner@regionh.dk</w:t>
      </w:r>
    </w:p>
    <w:p w:rsidR="005E7EF0" w:rsidRPr="00F24547" w:rsidRDefault="005E7EF0" w:rsidP="00F04423">
      <w:pPr>
        <w:pStyle w:val="Intestazione"/>
        <w:tabs>
          <w:tab w:val="clear" w:pos="4536"/>
          <w:tab w:val="left" w:pos="3969"/>
        </w:tabs>
        <w:ind w:left="2835" w:hanging="2835"/>
        <w:rPr>
          <w:bCs/>
          <w:color w:val="A6A6A6"/>
        </w:rPr>
      </w:pPr>
      <w:r w:rsidRPr="00221597">
        <w:rPr>
          <w:bCs/>
          <w:color w:val="A6A6A6"/>
          <w:lang w:val="en-US"/>
        </w:rPr>
        <w:tab/>
      </w:r>
      <w:r w:rsidRPr="00033225">
        <w:rPr>
          <w:bCs/>
          <w:color w:val="A6A6A6"/>
        </w:rPr>
        <w:t>phone :</w:t>
      </w:r>
      <w:r w:rsidRPr="00F24547">
        <w:rPr>
          <w:bCs/>
          <w:color w:val="A6A6A6"/>
        </w:rPr>
        <w:t xml:space="preserve"> </w:t>
      </w:r>
      <w:r w:rsidR="00AC09E6">
        <w:rPr>
          <w:bCs/>
          <w:color w:val="A6A6A6"/>
        </w:rPr>
        <w:t xml:space="preserve">     </w:t>
      </w:r>
      <w:proofErr w:type="spellStart"/>
      <w:r w:rsidR="00A42D00" w:rsidRPr="00F24547">
        <w:rPr>
          <w:bCs/>
          <w:color w:val="A6A6A6"/>
        </w:rPr>
        <w:t>xxxxxxxxxxxxx</w:t>
      </w:r>
      <w:proofErr w:type="spellEnd"/>
    </w:p>
    <w:p w:rsidR="005E7EF0" w:rsidRPr="00F24547" w:rsidRDefault="005E7EF0" w:rsidP="005E7EF0">
      <w:pPr>
        <w:pStyle w:val="Intestazione"/>
        <w:rPr>
          <w:bCs/>
          <w:color w:val="A6A6A6"/>
        </w:rPr>
      </w:pPr>
    </w:p>
    <w:p w:rsidR="005E7EF0" w:rsidRPr="00AF719D" w:rsidRDefault="005E7EF0" w:rsidP="005E7EF0">
      <w:pPr>
        <w:pStyle w:val="Intestazione"/>
        <w:rPr>
          <w:b/>
          <w:bCs/>
          <w:color w:val="A6A6A6"/>
        </w:rPr>
      </w:pPr>
    </w:p>
    <w:p w:rsidR="00AC09E6" w:rsidRDefault="005E7EF0" w:rsidP="00A42D00">
      <w:pPr>
        <w:pStyle w:val="Intestazione"/>
        <w:tabs>
          <w:tab w:val="clear" w:pos="4536"/>
          <w:tab w:val="left" w:pos="3969"/>
        </w:tabs>
        <w:ind w:left="2835" w:hanging="2835"/>
        <w:rPr>
          <w:bCs/>
          <w:color w:val="A6A6A6"/>
        </w:rPr>
      </w:pPr>
      <w:r w:rsidRPr="00AF719D">
        <w:rPr>
          <w:b/>
          <w:bCs/>
          <w:color w:val="A6A6A6"/>
        </w:rPr>
        <w:t xml:space="preserve">SPONSOR: </w:t>
      </w:r>
      <w:r w:rsidRPr="00AF719D">
        <w:rPr>
          <w:b/>
          <w:bCs/>
          <w:color w:val="A6A6A6"/>
        </w:rPr>
        <w:tab/>
      </w:r>
      <w:r w:rsidR="008965DF" w:rsidRPr="00AF719D">
        <w:rPr>
          <w:bCs/>
          <w:color w:val="A6A6A6"/>
        </w:rPr>
        <w:t>N</w:t>
      </w:r>
      <w:r w:rsidRPr="00AF719D">
        <w:rPr>
          <w:bCs/>
          <w:color w:val="A6A6A6"/>
        </w:rPr>
        <w:t>ame</w:t>
      </w:r>
      <w:bookmarkStart w:id="1" w:name="Texte4"/>
      <w:r w:rsidR="008965DF" w:rsidRPr="00AF719D">
        <w:rPr>
          <w:bCs/>
          <w:color w:val="A6A6A6"/>
        </w:rPr>
        <w:t xml:space="preserve">: </w:t>
      </w:r>
      <w:bookmarkEnd w:id="1"/>
      <w:r w:rsidR="00574596">
        <w:rPr>
          <w:bCs/>
          <w:color w:val="A6A6A6"/>
        </w:rPr>
        <w:t xml:space="preserve">       </w:t>
      </w:r>
      <w:proofErr w:type="spellStart"/>
      <w:r w:rsidR="00221597" w:rsidRPr="00221597">
        <w:rPr>
          <w:b/>
          <w:bCs/>
          <w:color w:val="000000"/>
        </w:rPr>
        <w:t>Center</w:t>
      </w:r>
      <w:proofErr w:type="spellEnd"/>
      <w:r w:rsidR="00221597" w:rsidRPr="00221597">
        <w:rPr>
          <w:b/>
          <w:bCs/>
          <w:color w:val="000000"/>
        </w:rPr>
        <w:t xml:space="preserve"> for Re</w:t>
      </w:r>
      <w:r w:rsidR="00A42D00">
        <w:rPr>
          <w:b/>
          <w:bCs/>
          <w:color w:val="000000"/>
        </w:rPr>
        <w:t>search in Intensive Care (CRIC)</w:t>
      </w:r>
      <w:r w:rsidR="00033225">
        <w:rPr>
          <w:bCs/>
          <w:color w:val="A6A6A6"/>
        </w:rPr>
        <w:tab/>
      </w:r>
      <w:r w:rsidR="00221597">
        <w:rPr>
          <w:bCs/>
          <w:color w:val="A6A6A6"/>
        </w:rPr>
        <w:t xml:space="preserve">         </w:t>
      </w:r>
      <w:r w:rsidR="00574596">
        <w:rPr>
          <w:bCs/>
          <w:color w:val="A6A6A6"/>
        </w:rPr>
        <w:t xml:space="preserve">  </w:t>
      </w:r>
      <w:r w:rsidR="00221597">
        <w:rPr>
          <w:bCs/>
          <w:color w:val="A6A6A6"/>
        </w:rPr>
        <w:t xml:space="preserve">  </w:t>
      </w:r>
      <w:r w:rsidR="00574596">
        <w:rPr>
          <w:bCs/>
          <w:color w:val="A6A6A6"/>
        </w:rPr>
        <w:t xml:space="preserve">     </w:t>
      </w:r>
    </w:p>
    <w:p w:rsidR="00A42D00" w:rsidRDefault="00AC09E6" w:rsidP="00A42D00">
      <w:pPr>
        <w:pStyle w:val="Intestazione"/>
        <w:tabs>
          <w:tab w:val="clear" w:pos="4536"/>
          <w:tab w:val="left" w:pos="3969"/>
        </w:tabs>
        <w:ind w:left="2835" w:hanging="2835"/>
        <w:rPr>
          <w:b/>
          <w:bCs/>
          <w:color w:val="000000"/>
        </w:rPr>
      </w:pPr>
      <w:r>
        <w:rPr>
          <w:b/>
          <w:bCs/>
          <w:color w:val="A6A6A6"/>
        </w:rPr>
        <w:t xml:space="preserve">                                              </w:t>
      </w:r>
      <w:r w:rsidR="008965DF" w:rsidRPr="00033225">
        <w:rPr>
          <w:bCs/>
          <w:color w:val="A6A6A6"/>
        </w:rPr>
        <w:t>A</w:t>
      </w:r>
      <w:r w:rsidR="005E7EF0" w:rsidRPr="00033225">
        <w:rPr>
          <w:bCs/>
          <w:color w:val="A6A6A6"/>
        </w:rPr>
        <w:t>ffiliation</w:t>
      </w:r>
      <w:r w:rsidR="008965DF" w:rsidRPr="00033225">
        <w:rPr>
          <w:bCs/>
          <w:color w:val="A6A6A6"/>
        </w:rPr>
        <w:t>:</w:t>
      </w:r>
      <w:r w:rsidR="005E7EF0" w:rsidRPr="00033225">
        <w:rPr>
          <w:bCs/>
          <w:color w:val="A6A6A6"/>
        </w:rPr>
        <w:tab/>
      </w:r>
      <w:r w:rsidR="00A42D00" w:rsidRPr="00221597">
        <w:rPr>
          <w:b/>
          <w:bCs/>
          <w:color w:val="000000"/>
        </w:rPr>
        <w:t>Copenhagen University Hospital,</w:t>
      </w:r>
    </w:p>
    <w:p w:rsidR="005E7EF0" w:rsidRPr="00F24547" w:rsidRDefault="00A42D00" w:rsidP="00AC09E6">
      <w:pPr>
        <w:pStyle w:val="Intestazione"/>
        <w:tabs>
          <w:tab w:val="clear" w:pos="4536"/>
          <w:tab w:val="left" w:pos="3969"/>
        </w:tabs>
        <w:ind w:left="2835" w:hanging="2835"/>
        <w:rPr>
          <w:bCs/>
          <w:color w:val="A6A6A6"/>
        </w:rPr>
      </w:pPr>
      <w:r>
        <w:rPr>
          <w:b/>
          <w:bCs/>
          <w:color w:val="000000"/>
        </w:rPr>
        <w:t xml:space="preserve">                                                                </w:t>
      </w:r>
      <w:r w:rsidRPr="00221597">
        <w:rPr>
          <w:b/>
          <w:bCs/>
          <w:color w:val="000000"/>
        </w:rPr>
        <w:t xml:space="preserve"> </w:t>
      </w:r>
      <w:proofErr w:type="spellStart"/>
      <w:r w:rsidRPr="00221597">
        <w:rPr>
          <w:b/>
          <w:bCs/>
          <w:color w:val="000000"/>
        </w:rPr>
        <w:t>Rigshospitalet</w:t>
      </w:r>
      <w:proofErr w:type="spellEnd"/>
      <w:r w:rsidRPr="00221597">
        <w:rPr>
          <w:b/>
          <w:bCs/>
          <w:color w:val="000000"/>
        </w:rPr>
        <w:t xml:space="preserve">, </w:t>
      </w:r>
      <w:proofErr w:type="spellStart"/>
      <w:r w:rsidRPr="00221597">
        <w:rPr>
          <w:b/>
          <w:bCs/>
          <w:color w:val="000000"/>
        </w:rPr>
        <w:t>Denamark</w:t>
      </w:r>
      <w:proofErr w:type="spellEnd"/>
    </w:p>
    <w:p w:rsidR="005E7EF0" w:rsidRPr="00F24547" w:rsidRDefault="005E7EF0" w:rsidP="00F24547">
      <w:pPr>
        <w:tabs>
          <w:tab w:val="left" w:pos="3969"/>
        </w:tabs>
        <w:ind w:left="2835" w:hanging="2835"/>
        <w:rPr>
          <w:rFonts w:cs="Arial"/>
          <w:bCs/>
          <w:color w:val="A6A6A6"/>
          <w:szCs w:val="22"/>
        </w:rPr>
      </w:pPr>
      <w:r w:rsidRPr="00F24547">
        <w:rPr>
          <w:rFonts w:cs="Arial"/>
          <w:bCs/>
          <w:color w:val="A6A6A6"/>
          <w:szCs w:val="22"/>
        </w:rPr>
        <w:tab/>
        <w:t xml:space="preserve">e-mail:  </w:t>
      </w:r>
      <w:r w:rsidR="00033225" w:rsidRPr="00F24547">
        <w:rPr>
          <w:rFonts w:cs="Arial"/>
          <w:bCs/>
          <w:color w:val="A6A6A6"/>
          <w:szCs w:val="22"/>
        </w:rPr>
        <w:tab/>
      </w:r>
      <w:r w:rsidR="006A7B7C" w:rsidRPr="00F24547">
        <w:rPr>
          <w:rFonts w:cs="Arial"/>
          <w:bCs/>
          <w:color w:val="A6A6A6"/>
          <w:szCs w:val="22"/>
        </w:rPr>
        <w:t>xxxxxxxxxxxxx</w:t>
      </w:r>
    </w:p>
    <w:p w:rsidR="005E7EF0" w:rsidRPr="00F24547" w:rsidRDefault="005E7EF0" w:rsidP="00F24547">
      <w:pPr>
        <w:tabs>
          <w:tab w:val="left" w:pos="3969"/>
        </w:tabs>
        <w:ind w:left="2835" w:hanging="2835"/>
        <w:rPr>
          <w:rFonts w:cs="Arial"/>
          <w:bCs/>
          <w:color w:val="A6A6A6"/>
          <w:szCs w:val="22"/>
        </w:rPr>
      </w:pPr>
      <w:r w:rsidRPr="00F24547">
        <w:rPr>
          <w:rFonts w:cs="Arial"/>
          <w:bCs/>
          <w:color w:val="A6A6A6"/>
          <w:szCs w:val="22"/>
        </w:rPr>
        <w:tab/>
        <w:t xml:space="preserve">phone: </w:t>
      </w:r>
      <w:r w:rsidR="00033225" w:rsidRPr="00F24547">
        <w:rPr>
          <w:rFonts w:cs="Arial"/>
          <w:bCs/>
          <w:color w:val="A6A6A6"/>
          <w:szCs w:val="22"/>
        </w:rPr>
        <w:tab/>
      </w:r>
      <w:r w:rsidR="006A7B7C" w:rsidRPr="00F24547">
        <w:rPr>
          <w:rFonts w:cs="Arial"/>
          <w:bCs/>
          <w:color w:val="A6A6A6"/>
          <w:szCs w:val="22"/>
        </w:rPr>
        <w:t>xxxxxxxxxxxxx</w:t>
      </w:r>
    </w:p>
    <w:p w:rsidR="005E7EF0" w:rsidRPr="00AC09E6" w:rsidRDefault="005E7EF0" w:rsidP="006A7B7C">
      <w:pPr>
        <w:pStyle w:val="Intestazione"/>
        <w:tabs>
          <w:tab w:val="clear" w:pos="4536"/>
          <w:tab w:val="left" w:pos="3969"/>
        </w:tabs>
        <w:rPr>
          <w:b/>
        </w:rPr>
      </w:pPr>
    </w:p>
    <w:p w:rsidR="005E7EF0" w:rsidRDefault="005E7EF0" w:rsidP="00033225">
      <w:pPr>
        <w:pStyle w:val="Intestazione"/>
        <w:tabs>
          <w:tab w:val="clear" w:pos="4536"/>
          <w:tab w:val="left" w:pos="3969"/>
        </w:tabs>
        <w:ind w:left="2835" w:hanging="2835"/>
        <w:rPr>
          <w:b/>
          <w:bCs/>
          <w:color w:val="A6A6A6"/>
          <w:lang w:val="es-ES"/>
        </w:rPr>
      </w:pPr>
    </w:p>
    <w:p w:rsidR="00A42D00" w:rsidRPr="00326A19" w:rsidRDefault="00A42D00" w:rsidP="00033225">
      <w:pPr>
        <w:pStyle w:val="Intestazione"/>
        <w:tabs>
          <w:tab w:val="clear" w:pos="4536"/>
          <w:tab w:val="left" w:pos="3969"/>
        </w:tabs>
        <w:ind w:left="2835" w:hanging="2835"/>
        <w:rPr>
          <w:b/>
          <w:bCs/>
          <w:color w:val="A6A6A6"/>
          <w:lang w:val="es-ES"/>
        </w:rPr>
      </w:pPr>
    </w:p>
    <w:p w:rsidR="00A42D00" w:rsidRDefault="005E7EF0" w:rsidP="00A42D00">
      <w:pPr>
        <w:pStyle w:val="Intestazione"/>
        <w:tabs>
          <w:tab w:val="clear" w:pos="4536"/>
          <w:tab w:val="left" w:pos="3969"/>
        </w:tabs>
        <w:ind w:left="2835" w:hanging="2835"/>
        <w:jc w:val="left"/>
        <w:rPr>
          <w:bCs/>
          <w:color w:val="A6A6A6"/>
          <w:lang w:val="es-ES"/>
        </w:rPr>
      </w:pPr>
      <w:r w:rsidRPr="00326A19">
        <w:rPr>
          <w:b/>
          <w:bCs/>
          <w:color w:val="A6A6A6"/>
          <w:lang w:val="es-ES"/>
        </w:rPr>
        <w:t>COORDINATING EuCo:</w:t>
      </w:r>
      <w:r w:rsidR="008965DF" w:rsidRPr="00326A19">
        <w:rPr>
          <w:bCs/>
          <w:color w:val="A6A6A6"/>
          <w:lang w:val="es-ES"/>
        </w:rPr>
        <w:tab/>
      </w:r>
      <w:r w:rsidR="00BB5984" w:rsidRPr="00725D50">
        <w:rPr>
          <w:bCs/>
          <w:color w:val="A6A6A6"/>
          <w:lang w:val="es-ES"/>
        </w:rPr>
        <w:t xml:space="preserve">Name . </w:t>
      </w:r>
      <w:r w:rsidR="006840D1" w:rsidRPr="00725D50">
        <w:rPr>
          <w:bCs/>
          <w:color w:val="A6A6A6"/>
          <w:lang w:val="es-ES"/>
        </w:rPr>
        <w:t xml:space="preserve">     </w:t>
      </w:r>
      <w:r w:rsidR="00A42D00" w:rsidRPr="00830C25">
        <w:rPr>
          <w:b/>
          <w:bCs/>
          <w:color w:val="000000"/>
          <w:lang w:val="es-ES"/>
        </w:rPr>
        <w:t>Christine Kubiak</w:t>
      </w:r>
    </w:p>
    <w:p w:rsidR="00BB5984" w:rsidRPr="00725D50" w:rsidRDefault="00A42D00" w:rsidP="00A42D00">
      <w:pPr>
        <w:pStyle w:val="Intestazione"/>
        <w:tabs>
          <w:tab w:val="clear" w:pos="4536"/>
          <w:tab w:val="left" w:pos="3969"/>
        </w:tabs>
        <w:ind w:left="2835" w:hanging="2835"/>
        <w:jc w:val="left"/>
        <w:rPr>
          <w:bCs/>
          <w:color w:val="A6A6A6"/>
          <w:lang w:val="es-ES"/>
        </w:rPr>
      </w:pPr>
      <w:r>
        <w:rPr>
          <w:b/>
          <w:bCs/>
          <w:color w:val="A6A6A6"/>
          <w:lang w:val="es-ES"/>
        </w:rPr>
        <w:t xml:space="preserve">                                              </w:t>
      </w:r>
      <w:r w:rsidR="00BB5984" w:rsidRPr="00725D50">
        <w:rPr>
          <w:bCs/>
          <w:color w:val="A6A6A6"/>
          <w:lang w:val="es-ES"/>
        </w:rPr>
        <w:t xml:space="preserve"> Affiliation   xxxxxxxxxxx </w:t>
      </w:r>
      <w:r w:rsidR="00BB5984" w:rsidRPr="00725D50">
        <w:rPr>
          <w:bCs/>
          <w:color w:val="A6A6A6"/>
          <w:lang w:val="es-ES"/>
        </w:rPr>
        <w:tab/>
      </w:r>
    </w:p>
    <w:p w:rsidR="00BB5984" w:rsidRPr="00725D50" w:rsidRDefault="00BB5984" w:rsidP="00BB5984">
      <w:pPr>
        <w:pStyle w:val="Intestazione"/>
        <w:tabs>
          <w:tab w:val="clear" w:pos="4536"/>
          <w:tab w:val="left" w:pos="3969"/>
        </w:tabs>
        <w:ind w:left="2835" w:hanging="2835"/>
        <w:rPr>
          <w:bCs/>
          <w:color w:val="A6A6A6"/>
          <w:lang w:val="es-ES"/>
        </w:rPr>
      </w:pPr>
      <w:r w:rsidRPr="00725D50">
        <w:rPr>
          <w:bCs/>
          <w:color w:val="A6A6A6"/>
          <w:lang w:val="es-ES"/>
        </w:rPr>
        <w:t xml:space="preserve">                                               e-mail:  </w:t>
      </w:r>
      <w:r w:rsidRPr="00725D50">
        <w:rPr>
          <w:bCs/>
          <w:color w:val="A6A6A6"/>
          <w:lang w:val="es-ES"/>
        </w:rPr>
        <w:tab/>
      </w:r>
      <w:r w:rsidR="00A42D00" w:rsidRPr="00830C25">
        <w:rPr>
          <w:b/>
          <w:bCs/>
          <w:color w:val="000000"/>
          <w:lang w:val="es-ES"/>
        </w:rPr>
        <w:t>Christine.KUBIAK@ecrin.org</w:t>
      </w:r>
    </w:p>
    <w:p w:rsidR="00BB5984" w:rsidRPr="00725D50" w:rsidRDefault="00BB5984" w:rsidP="00BB5984">
      <w:pPr>
        <w:pStyle w:val="Intestazione"/>
        <w:tabs>
          <w:tab w:val="clear" w:pos="4536"/>
          <w:tab w:val="left" w:pos="3969"/>
        </w:tabs>
        <w:ind w:left="2835" w:hanging="2835"/>
        <w:rPr>
          <w:bCs/>
          <w:color w:val="A6A6A6"/>
          <w:lang w:val="es-ES"/>
        </w:rPr>
      </w:pPr>
      <w:r w:rsidRPr="00725D50">
        <w:rPr>
          <w:bCs/>
          <w:color w:val="A6A6A6"/>
          <w:lang w:val="es-ES"/>
        </w:rPr>
        <w:tab/>
        <w:t xml:space="preserve">phone: </w:t>
      </w:r>
      <w:r w:rsidRPr="00725D50">
        <w:rPr>
          <w:bCs/>
          <w:color w:val="A6A6A6"/>
          <w:lang w:val="es-ES"/>
        </w:rPr>
        <w:tab/>
        <w:t xml:space="preserve">xxxxxxxxxxxxx </w:t>
      </w:r>
    </w:p>
    <w:p w:rsidR="00BB5984" w:rsidRPr="00DB32BF" w:rsidRDefault="00BB5984" w:rsidP="00BB5984">
      <w:pPr>
        <w:tabs>
          <w:tab w:val="left" w:pos="3969"/>
        </w:tabs>
        <w:ind w:left="2835" w:hanging="2835"/>
        <w:rPr>
          <w:rFonts w:cs="Arial"/>
          <w:bCs/>
          <w:color w:val="A6A6A6"/>
          <w:szCs w:val="22"/>
          <w:lang w:val="es-ES"/>
        </w:rPr>
      </w:pPr>
    </w:p>
    <w:p w:rsidR="005E7EF0" w:rsidRPr="00DB32BF" w:rsidRDefault="005E7EF0" w:rsidP="00BB5984">
      <w:pPr>
        <w:pStyle w:val="Intestazione"/>
        <w:tabs>
          <w:tab w:val="clear" w:pos="4536"/>
          <w:tab w:val="left" w:pos="3969"/>
        </w:tabs>
        <w:ind w:left="2835" w:hanging="2835"/>
        <w:rPr>
          <w:bCs/>
          <w:color w:val="A6A6A6"/>
          <w:lang w:val="es-ES"/>
        </w:rPr>
      </w:pPr>
    </w:p>
    <w:p w:rsidR="005E7EF0" w:rsidRPr="00DB32BF" w:rsidRDefault="005E7EF0" w:rsidP="00033225">
      <w:pPr>
        <w:pStyle w:val="Intestazione"/>
        <w:pBdr>
          <w:bottom w:val="single" w:sz="4" w:space="1" w:color="auto"/>
        </w:pBdr>
        <w:tabs>
          <w:tab w:val="left" w:pos="3969"/>
        </w:tabs>
        <w:ind w:left="2835" w:hanging="2835"/>
        <w:rPr>
          <w:bCs/>
          <w:color w:val="A6A6A6"/>
          <w:lang w:val="es-ES"/>
        </w:rPr>
      </w:pPr>
    </w:p>
    <w:p w:rsidR="005E7EF0" w:rsidRPr="00DB32BF" w:rsidRDefault="005E7EF0" w:rsidP="005E7EF0">
      <w:pPr>
        <w:pStyle w:val="Intestazione"/>
        <w:ind w:left="3402" w:hanging="3402"/>
        <w:rPr>
          <w:b/>
          <w:bCs/>
          <w:color w:val="FFFFFF"/>
          <w:lang w:val="es-ES"/>
        </w:rPr>
      </w:pPr>
    </w:p>
    <w:p w:rsidR="00FC3DE6" w:rsidRPr="00DB32BF" w:rsidRDefault="00FC3DE6" w:rsidP="00FC3DE6">
      <w:pPr>
        <w:pStyle w:val="Intestazione"/>
        <w:ind w:left="3402" w:hanging="3402"/>
        <w:rPr>
          <w:b/>
          <w:bCs/>
          <w:color w:val="FFFFFF"/>
          <w:lang w:val="es-ES"/>
        </w:rPr>
      </w:pPr>
      <w:r w:rsidRPr="00DB32BF">
        <w:rPr>
          <w:b/>
          <w:bCs/>
          <w:color w:val="FFFFFF"/>
          <w:lang w:val="es-ES"/>
        </w:rPr>
        <w:br w:type="page"/>
      </w:r>
    </w:p>
    <w:p w:rsidR="00FC3DE6" w:rsidRPr="00DB32B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b/>
          <w:bCs/>
          <w:color w:val="FFFFFF"/>
          <w:sz w:val="22"/>
          <w:szCs w:val="22"/>
        </w:rPr>
      </w:pPr>
    </w:p>
    <w:p w:rsidR="00FC3DE6" w:rsidRPr="006B7BA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sidRPr="006B7BAF">
        <w:rPr>
          <w:rFonts w:cs="Arial"/>
          <w:b/>
          <w:bCs/>
          <w:shadow/>
          <w:color w:val="FFFFFF"/>
          <w:sz w:val="22"/>
          <w:szCs w:val="22"/>
          <w:lang w:val="en-GB"/>
        </w:rPr>
        <w:t xml:space="preserve">SCIENTIFIC BOARD PRELIMINARY CHECK </w:t>
      </w:r>
    </w:p>
    <w:p w:rsidR="00FC3DE6" w:rsidRPr="006B7BA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color w:val="FFFFFF"/>
          <w:sz w:val="22"/>
          <w:szCs w:val="22"/>
          <w:lang w:val="en-GB"/>
        </w:rPr>
      </w:pPr>
    </w:p>
    <w:p w:rsidR="00FC3DE6" w:rsidRPr="006B7BA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sidRPr="006B7BAF">
        <w:rPr>
          <w:rFonts w:cs="Arial"/>
          <w:color w:val="FFFFFF"/>
          <w:sz w:val="22"/>
          <w:szCs w:val="22"/>
          <w:lang w:val="en-GB"/>
        </w:rPr>
        <w:tab/>
      </w:r>
      <w:r>
        <w:rPr>
          <w:rFonts w:cs="Arial"/>
          <w:b/>
          <w:bCs/>
          <w:shadow/>
          <w:color w:val="FFFFFF"/>
          <w:sz w:val="22"/>
          <w:szCs w:val="22"/>
          <w:lang w:val="en-GB"/>
        </w:rPr>
        <w:t>Week 1</w:t>
      </w:r>
    </w:p>
    <w:p w:rsidR="00FC3DE6" w:rsidRPr="006B7BAF" w:rsidRDefault="00FC3DE6" w:rsidP="00FC3DE6">
      <w:pPr>
        <w:pStyle w:val="Corpodeltesto"/>
        <w:pBdr>
          <w:top w:val="single" w:sz="4" w:space="0" w:color="auto"/>
          <w:left w:val="single" w:sz="4" w:space="4" w:color="auto"/>
          <w:bottom w:val="single" w:sz="4" w:space="1" w:color="auto"/>
          <w:right w:val="single" w:sz="4" w:space="4" w:color="auto"/>
        </w:pBdr>
        <w:shd w:val="clear" w:color="auto" w:fill="808080"/>
        <w:rPr>
          <w:rFonts w:cs="Arial"/>
          <w:color w:val="808080"/>
          <w:sz w:val="22"/>
          <w:szCs w:val="22"/>
          <w:lang w:val="en-GB"/>
        </w:rPr>
      </w:pPr>
    </w:p>
    <w:p w:rsidR="00FC3DE6" w:rsidRPr="006B7BAF" w:rsidRDefault="00FC3DE6" w:rsidP="00FC3DE6">
      <w:pPr>
        <w:pStyle w:val="Corpodeltesto"/>
        <w:jc w:val="both"/>
        <w:rPr>
          <w:rFonts w:cs="Arial"/>
          <w:color w:val="808080"/>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FC3DE6" w:rsidRPr="006B7BAF" w:rsidTr="0034512C">
        <w:tc>
          <w:tcPr>
            <w:tcW w:w="7763" w:type="dxa"/>
            <w:tcBorders>
              <w:top w:val="single" w:sz="4" w:space="0" w:color="000000"/>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Scientific Board Secretariat</w:t>
            </w:r>
          </w:p>
        </w:tc>
        <w:tc>
          <w:tcPr>
            <w:tcW w:w="1559" w:type="dxa"/>
            <w:tcBorders>
              <w:top w:val="single" w:sz="4" w:space="0" w:color="000000"/>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 xml:space="preserve">Day </w:t>
            </w:r>
            <w:r>
              <w:rPr>
                <w:rFonts w:cs="Arial"/>
                <w:b/>
                <w:i/>
                <w:color w:val="808080"/>
                <w:sz w:val="22"/>
                <w:szCs w:val="22"/>
                <w:lang w:val="en-GB"/>
              </w:rPr>
              <w:t>7</w:t>
            </w:r>
          </w:p>
        </w:tc>
      </w:tr>
    </w:tbl>
    <w:p w:rsidR="00FC3DE6" w:rsidRDefault="00FC3DE6" w:rsidP="00FC3DE6">
      <w:pPr>
        <w:pStyle w:val="Corpodeltesto"/>
        <w:jc w:val="both"/>
        <w:rPr>
          <w:rFonts w:cs="Arial"/>
          <w:b/>
          <w:bCs/>
          <w:color w:val="A6A6A6"/>
          <w:sz w:val="22"/>
          <w:szCs w:val="22"/>
          <w:lang w:val="en-GB"/>
        </w:rPr>
      </w:pPr>
      <w:r w:rsidRPr="006B7BAF">
        <w:rPr>
          <w:rFonts w:cs="Arial"/>
          <w:b/>
          <w:bCs/>
          <w:color w:val="A6A6A6"/>
          <w:sz w:val="22"/>
          <w:szCs w:val="22"/>
          <w:lang w:val="en-GB"/>
        </w:rPr>
        <w:t>SCIENTIFIC BOARD PRELIMINARY CHECK</w:t>
      </w:r>
      <w:r w:rsidRPr="006B7BAF">
        <w:rPr>
          <w:rFonts w:cs="Arial"/>
          <w:b/>
          <w:bCs/>
          <w:color w:val="A6A6A6"/>
          <w:sz w:val="22"/>
          <w:szCs w:val="22"/>
          <w:lang w:val="en-GB"/>
        </w:rPr>
        <w:tab/>
      </w:r>
      <w:r w:rsidRPr="006B7BAF">
        <w:rPr>
          <w:rFonts w:cs="Arial"/>
          <w:b/>
          <w:bCs/>
          <w:color w:val="A6A6A6"/>
          <w:sz w:val="22"/>
          <w:szCs w:val="22"/>
          <w:lang w:val="en-GB"/>
        </w:rPr>
        <w:tab/>
      </w:r>
      <w:r>
        <w:rPr>
          <w:rFonts w:cs="Arial"/>
          <w:b/>
          <w:bCs/>
          <w:color w:val="A6A6A6"/>
          <w:sz w:val="22"/>
          <w:szCs w:val="22"/>
          <w:lang w:val="en-GB"/>
        </w:rPr>
        <w:t>EXPECTED ON</w:t>
      </w:r>
      <w:r>
        <w:rPr>
          <w:rFonts w:cs="Arial"/>
          <w:b/>
          <w:bCs/>
          <w:color w:val="A6A6A6"/>
          <w:sz w:val="22"/>
          <w:szCs w:val="22"/>
          <w:lang w:val="en-GB"/>
        </w:rPr>
        <w:tab/>
      </w:r>
      <w:r w:rsidR="00D918BB">
        <w:rPr>
          <w:rFonts w:cs="Arial"/>
          <w:b/>
          <w:bCs/>
          <w:color w:val="A6A6A6"/>
          <w:sz w:val="22"/>
          <w:szCs w:val="22"/>
          <w:lang w:val="en-GB"/>
        </w:rPr>
        <w:t>07/08/2016</w:t>
      </w:r>
    </w:p>
    <w:p w:rsidR="00FC3DE6" w:rsidRDefault="00FC3DE6" w:rsidP="00FC3DE6">
      <w:pPr>
        <w:pStyle w:val="Corpodeltesto"/>
        <w:ind w:left="4956" w:firstLine="708"/>
        <w:jc w:val="both"/>
        <w:rPr>
          <w:rFonts w:cs="Arial"/>
          <w:b/>
          <w:bCs/>
          <w:caps/>
          <w:color w:val="A6A6A6"/>
          <w:sz w:val="22"/>
          <w:szCs w:val="22"/>
          <w:lang w:val="en-GB"/>
        </w:rPr>
      </w:pPr>
      <w:r w:rsidRPr="006B7BAF">
        <w:rPr>
          <w:rFonts w:cs="Arial"/>
          <w:b/>
          <w:bCs/>
          <w:caps/>
          <w:color w:val="A6A6A6"/>
          <w:sz w:val="22"/>
          <w:szCs w:val="22"/>
          <w:lang w:val="en-GB"/>
        </w:rPr>
        <w:t>CirculateD on</w:t>
      </w:r>
      <w:r w:rsidRPr="006B7BAF">
        <w:rPr>
          <w:rFonts w:cs="Arial"/>
          <w:b/>
          <w:bCs/>
          <w:caps/>
          <w:color w:val="A6A6A6"/>
          <w:sz w:val="22"/>
          <w:szCs w:val="22"/>
          <w:lang w:val="en-GB"/>
        </w:rPr>
        <w:tab/>
      </w:r>
      <w:r w:rsidR="001E55A1">
        <w:rPr>
          <w:rFonts w:cs="Arial"/>
          <w:b/>
          <w:bCs/>
          <w:caps/>
          <w:color w:val="A6A6A6"/>
          <w:sz w:val="22"/>
          <w:szCs w:val="22"/>
          <w:lang w:val="en-GB"/>
        </w:rPr>
        <w:t>08/07/2016</w:t>
      </w:r>
    </w:p>
    <w:p w:rsidR="00FC3DE6" w:rsidRDefault="00FC3DE6" w:rsidP="00FC3DE6">
      <w:pPr>
        <w:pStyle w:val="Corpodeltesto"/>
        <w:ind w:left="4956" w:firstLine="708"/>
        <w:jc w:val="both"/>
        <w:rPr>
          <w:rFonts w:cs="Arial"/>
          <w:b/>
          <w:bCs/>
          <w:caps/>
          <w:color w:val="A6A6A6"/>
          <w:sz w:val="22"/>
          <w:szCs w:val="22"/>
          <w:lang w:val="en-GB"/>
        </w:rPr>
      </w:pPr>
    </w:p>
    <w:p w:rsidR="00FC3DE6" w:rsidRDefault="00FC3DE6" w:rsidP="00FC3DE6">
      <w:pPr>
        <w:pStyle w:val="Corpodeltesto"/>
        <w:jc w:val="both"/>
        <w:rPr>
          <w:rFonts w:cs="Arial"/>
          <w:sz w:val="22"/>
          <w:szCs w:val="22"/>
          <w:lang w:val="en-GB"/>
        </w:rPr>
      </w:pPr>
    </w:p>
    <w:p w:rsidR="00FC3DE6" w:rsidRPr="006B7BAF" w:rsidRDefault="00FC3DE6" w:rsidP="00FC3DE6">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FC3DE6" w:rsidRPr="006B7BAF" w:rsidTr="0034512C">
        <w:tc>
          <w:tcPr>
            <w:tcW w:w="7763" w:type="dxa"/>
            <w:tcBorders>
              <w:top w:val="single" w:sz="4" w:space="0" w:color="000000"/>
            </w:tcBorders>
            <w:shd w:val="clear" w:color="auto" w:fill="D9D9D9"/>
          </w:tcPr>
          <w:p w:rsidR="00FC3DE6" w:rsidRPr="006B7BAF" w:rsidRDefault="00FC3DE6" w:rsidP="0034512C">
            <w:pPr>
              <w:pStyle w:val="Corpodeltesto"/>
              <w:rPr>
                <w:rFonts w:cs="Arial"/>
                <w:b/>
                <w:i/>
                <w:color w:val="808080"/>
                <w:sz w:val="22"/>
                <w:szCs w:val="22"/>
                <w:lang w:val="en-GB"/>
              </w:rPr>
            </w:pPr>
            <w:r w:rsidRPr="006B7BAF">
              <w:rPr>
                <w:rFonts w:cs="Arial"/>
                <w:b/>
                <w:i/>
                <w:color w:val="808080"/>
                <w:sz w:val="22"/>
                <w:szCs w:val="22"/>
                <w:lang w:val="en-GB"/>
              </w:rPr>
              <w:t>Scientific Board Secretariat</w:t>
            </w:r>
          </w:p>
        </w:tc>
        <w:tc>
          <w:tcPr>
            <w:tcW w:w="1559" w:type="dxa"/>
            <w:tcBorders>
              <w:top w:val="single" w:sz="4" w:space="0" w:color="000000"/>
            </w:tcBorders>
            <w:shd w:val="clear" w:color="auto" w:fill="D9D9D9"/>
          </w:tcPr>
          <w:p w:rsidR="00FC3DE6" w:rsidRPr="006B7BAF" w:rsidRDefault="00FC3DE6" w:rsidP="0034512C">
            <w:pPr>
              <w:pStyle w:val="Corpodeltesto"/>
              <w:rPr>
                <w:rFonts w:cs="Arial"/>
                <w:b/>
                <w:i/>
                <w:color w:val="808080"/>
                <w:sz w:val="22"/>
                <w:szCs w:val="22"/>
                <w:lang w:val="en-GB"/>
              </w:rPr>
            </w:pPr>
            <w:r w:rsidRPr="006B7BAF">
              <w:rPr>
                <w:rFonts w:cs="Arial"/>
                <w:b/>
                <w:i/>
                <w:color w:val="808080"/>
                <w:sz w:val="22"/>
                <w:szCs w:val="22"/>
                <w:lang w:val="en-GB"/>
              </w:rPr>
              <w:t xml:space="preserve">Day </w:t>
            </w:r>
            <w:r>
              <w:rPr>
                <w:rFonts w:cs="Arial"/>
                <w:b/>
                <w:i/>
                <w:color w:val="808080"/>
                <w:sz w:val="22"/>
                <w:szCs w:val="22"/>
                <w:lang w:val="en-GB"/>
              </w:rPr>
              <w:t>7</w:t>
            </w:r>
          </w:p>
        </w:tc>
      </w:tr>
    </w:tbl>
    <w:p w:rsidR="008D00C4" w:rsidRDefault="00FC3DE6" w:rsidP="00FC3DE6">
      <w:pPr>
        <w:pStyle w:val="Corpodeltesto"/>
        <w:jc w:val="both"/>
        <w:rPr>
          <w:rFonts w:cs="Arial"/>
          <w:i/>
          <w:caps/>
          <w:sz w:val="22"/>
          <w:szCs w:val="22"/>
          <w:lang w:val="en-GB"/>
        </w:rPr>
      </w:pPr>
      <w:r w:rsidRPr="007E6E6D">
        <w:rPr>
          <w:rFonts w:cs="Arial"/>
          <w:b/>
          <w:bCs/>
          <w:caps/>
          <w:color w:val="A6A6A6"/>
          <w:sz w:val="22"/>
          <w:szCs w:val="22"/>
          <w:lang w:val="en-GB"/>
        </w:rPr>
        <w:t>Referee</w:t>
      </w:r>
      <w:r>
        <w:rPr>
          <w:rFonts w:cs="Arial"/>
          <w:b/>
          <w:bCs/>
          <w:caps/>
          <w:color w:val="A6A6A6"/>
          <w:sz w:val="22"/>
          <w:szCs w:val="22"/>
          <w:lang w:val="en-GB"/>
        </w:rPr>
        <w:t>(S)</w:t>
      </w:r>
      <w:r w:rsidRPr="007E6E6D">
        <w:rPr>
          <w:rFonts w:cs="Arial"/>
          <w:b/>
          <w:bCs/>
          <w:caps/>
          <w:color w:val="A6A6A6"/>
          <w:sz w:val="22"/>
          <w:szCs w:val="22"/>
          <w:lang w:val="en-GB"/>
        </w:rPr>
        <w:t xml:space="preserve"> agreed. Protocol circulated on</w:t>
      </w:r>
      <w:r w:rsidRPr="007E6E6D">
        <w:rPr>
          <w:rFonts w:cs="Arial"/>
          <w:i/>
          <w:caps/>
          <w:sz w:val="22"/>
          <w:szCs w:val="22"/>
          <w:lang w:val="en-GB"/>
        </w:rPr>
        <w:t xml:space="preserve"> </w:t>
      </w:r>
      <w:r>
        <w:rPr>
          <w:rFonts w:cs="Arial"/>
          <w:i/>
          <w:caps/>
          <w:sz w:val="22"/>
          <w:szCs w:val="22"/>
          <w:lang w:val="en-GB"/>
        </w:rPr>
        <w:tab/>
      </w:r>
      <w:r>
        <w:rPr>
          <w:rFonts w:cs="Arial"/>
          <w:i/>
          <w:caps/>
          <w:sz w:val="22"/>
          <w:szCs w:val="22"/>
          <w:lang w:val="en-GB"/>
        </w:rPr>
        <w:tab/>
      </w:r>
      <w:r>
        <w:rPr>
          <w:rFonts w:cs="Arial"/>
          <w:i/>
          <w:caps/>
          <w:sz w:val="22"/>
          <w:szCs w:val="22"/>
          <w:lang w:val="en-GB"/>
        </w:rPr>
        <w:tab/>
      </w:r>
      <w:r>
        <w:rPr>
          <w:rFonts w:cs="Arial"/>
          <w:i/>
          <w:caps/>
          <w:sz w:val="22"/>
          <w:szCs w:val="22"/>
          <w:lang w:val="en-GB"/>
        </w:rPr>
        <w:tab/>
      </w:r>
      <w:r w:rsidR="001E55A1" w:rsidRPr="001E55A1">
        <w:rPr>
          <w:rFonts w:cs="Arial"/>
          <w:b/>
          <w:bCs/>
          <w:color w:val="A6A6A6"/>
          <w:sz w:val="22"/>
          <w:szCs w:val="22"/>
          <w:lang w:val="en-GB"/>
        </w:rPr>
        <w:t>13/07/2016</w:t>
      </w:r>
    </w:p>
    <w:p w:rsidR="00FC3DE6" w:rsidRPr="006B7BAF" w:rsidRDefault="00FC3DE6" w:rsidP="00FC3DE6">
      <w:pPr>
        <w:pStyle w:val="Corpodeltesto"/>
        <w:jc w:val="both"/>
        <w:rPr>
          <w:rFonts w:cs="Arial"/>
          <w:b/>
          <w:bCs/>
          <w:color w:val="A6A6A6"/>
          <w:sz w:val="22"/>
          <w:szCs w:val="22"/>
          <w:lang w:val="en-GB"/>
        </w:rPr>
      </w:pPr>
    </w:p>
    <w:p w:rsidR="00FC3DE6" w:rsidRDefault="00FC3DE6" w:rsidP="00FC3DE6">
      <w:pPr>
        <w:pStyle w:val="Corpodeltesto"/>
        <w:jc w:val="both"/>
        <w:rPr>
          <w:rFonts w:cs="Arial"/>
          <w:b/>
          <w:bCs/>
          <w:color w:val="A6A6A6"/>
          <w:sz w:val="22"/>
          <w:szCs w:val="22"/>
          <w:lang w:val="en-GB"/>
        </w:rPr>
      </w:pPr>
    </w:p>
    <w:p w:rsidR="00FC3DE6" w:rsidRPr="006B7BAF" w:rsidRDefault="00FC3DE6" w:rsidP="00FC3DE6">
      <w:pPr>
        <w:pStyle w:val="Corpodeltesto"/>
        <w:jc w:val="both"/>
        <w:rPr>
          <w:rFonts w:cs="Arial"/>
          <w:b/>
          <w:bCs/>
          <w:color w:val="A6A6A6"/>
          <w:sz w:val="22"/>
          <w:szCs w:val="22"/>
          <w:lang w:val="en-GB"/>
        </w:rPr>
      </w:pPr>
      <w:r w:rsidRPr="007E6E6D">
        <w:rPr>
          <w:rFonts w:cs="Arial"/>
          <w:b/>
          <w:bCs/>
          <w:caps/>
          <w:color w:val="A6A6A6"/>
          <w:sz w:val="22"/>
          <w:szCs w:val="22"/>
          <w:lang w:val="en-GB"/>
        </w:rPr>
        <w:t xml:space="preserve">Protocol circulated </w:t>
      </w:r>
      <w:r>
        <w:rPr>
          <w:rFonts w:cs="Arial"/>
          <w:b/>
          <w:bCs/>
          <w:caps/>
          <w:color w:val="A6A6A6"/>
          <w:sz w:val="22"/>
          <w:szCs w:val="22"/>
          <w:lang w:val="en-GB"/>
        </w:rPr>
        <w:t xml:space="preserve">to the SCIENTIFIC BOARD </w:t>
      </w:r>
      <w:r w:rsidRPr="007E6E6D">
        <w:rPr>
          <w:rFonts w:cs="Arial"/>
          <w:b/>
          <w:bCs/>
          <w:caps/>
          <w:color w:val="A6A6A6"/>
          <w:sz w:val="22"/>
          <w:szCs w:val="22"/>
          <w:lang w:val="en-GB"/>
        </w:rPr>
        <w:t>on</w:t>
      </w:r>
      <w:r w:rsidRPr="007E6E6D">
        <w:rPr>
          <w:rFonts w:cs="Arial"/>
          <w:i/>
          <w:caps/>
          <w:sz w:val="22"/>
          <w:szCs w:val="22"/>
          <w:lang w:val="en-GB"/>
        </w:rPr>
        <w:t xml:space="preserve"> </w:t>
      </w:r>
      <w:r>
        <w:rPr>
          <w:rFonts w:cs="Arial"/>
          <w:i/>
          <w:caps/>
          <w:sz w:val="22"/>
          <w:szCs w:val="22"/>
          <w:lang w:val="en-GB"/>
        </w:rPr>
        <w:tab/>
      </w:r>
      <w:r>
        <w:rPr>
          <w:rFonts w:cs="Arial"/>
          <w:i/>
          <w:caps/>
          <w:sz w:val="22"/>
          <w:szCs w:val="22"/>
          <w:lang w:val="en-GB"/>
        </w:rPr>
        <w:tab/>
      </w:r>
      <w:r w:rsidR="004F6AC5">
        <w:rPr>
          <w:rFonts w:cs="Arial"/>
          <w:b/>
          <w:bCs/>
          <w:color w:val="A6A6A6"/>
          <w:sz w:val="22"/>
          <w:szCs w:val="22"/>
          <w:lang w:val="en-GB"/>
        </w:rPr>
        <w:t xml:space="preserve">           </w:t>
      </w:r>
      <w:r w:rsidR="008D00C4" w:rsidRPr="006641E0">
        <w:rPr>
          <w:rFonts w:cs="Arial"/>
          <w:b/>
          <w:bCs/>
          <w:color w:val="A6A6A6"/>
          <w:sz w:val="22"/>
          <w:szCs w:val="22"/>
          <w:lang w:val="en-GB"/>
        </w:rPr>
        <w:t xml:space="preserve"> </w:t>
      </w:r>
      <w:r w:rsidR="001E55A1" w:rsidRPr="006641E0">
        <w:rPr>
          <w:rFonts w:cs="Arial"/>
          <w:b/>
          <w:bCs/>
          <w:color w:val="A6A6A6"/>
          <w:sz w:val="22"/>
          <w:szCs w:val="22"/>
          <w:lang w:val="en-GB"/>
        </w:rPr>
        <w:t>21/07/2016</w:t>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00665221">
        <w:rPr>
          <w:rFonts w:cs="Arial"/>
          <w:b/>
          <w:bCs/>
          <w:color w:val="A6A6A6"/>
          <w:sz w:val="22"/>
          <w:szCs w:val="22"/>
          <w:lang w:val="en-GB"/>
        </w:rPr>
        <w:t xml:space="preserve">                                  </w:t>
      </w:r>
      <w:r w:rsidRPr="006B7BAF">
        <w:rPr>
          <w:rFonts w:cs="Arial"/>
          <w:b/>
          <w:bCs/>
          <w:color w:val="A6A6A6"/>
          <w:sz w:val="22"/>
          <w:szCs w:val="22"/>
          <w:lang w:val="en-GB"/>
        </w:rPr>
        <w:t xml:space="preserve">  </w:t>
      </w:r>
    </w:p>
    <w:p w:rsidR="00FC3DE6" w:rsidRDefault="00FC3DE6" w:rsidP="00FC3DE6">
      <w:pPr>
        <w:pStyle w:val="Corpodeltesto"/>
        <w:jc w:val="both"/>
        <w:rPr>
          <w:rFonts w:cs="Arial"/>
          <w:b/>
          <w:bCs/>
          <w:color w:val="A6A6A6"/>
          <w:sz w:val="22"/>
          <w:szCs w:val="22"/>
          <w:lang w:val="en-GB"/>
        </w:rPr>
      </w:pPr>
    </w:p>
    <w:p w:rsidR="00FC3DE6" w:rsidRPr="006B7BAF" w:rsidRDefault="00FC3DE6" w:rsidP="00FC3DE6">
      <w:pPr>
        <w:pStyle w:val="Corpodeltesto"/>
        <w:jc w:val="both"/>
        <w:rPr>
          <w:rFonts w:cs="Arial"/>
          <w:b/>
          <w:bCs/>
          <w:color w:val="A6A6A6"/>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caps/>
          <w:shadow/>
          <w:color w:val="FFFFFF"/>
          <w:sz w:val="22"/>
          <w:szCs w:val="22"/>
          <w:lang w:val="en-GB"/>
        </w:rPr>
      </w:pPr>
      <w:r w:rsidRPr="006B7BAF">
        <w:rPr>
          <w:rFonts w:cs="Arial"/>
          <w:b/>
          <w:bCs/>
          <w:caps/>
          <w:shadow/>
          <w:color w:val="FFFFFF"/>
          <w:sz w:val="22"/>
          <w:szCs w:val="22"/>
          <w:lang w:val="en-GB"/>
        </w:rPr>
        <w:t>Referees’ comments and recommendations</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t>Weeks 2-3</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color w:val="FFFFFF"/>
          <w:sz w:val="22"/>
          <w:szCs w:val="22"/>
          <w:lang w:val="en-GB"/>
        </w:rPr>
      </w:pPr>
    </w:p>
    <w:p w:rsidR="00FC3DE6" w:rsidRPr="006B7BAF" w:rsidRDefault="00FC3DE6" w:rsidP="00FC3DE6">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FC3DE6" w:rsidRPr="006B7BAF" w:rsidTr="0034512C">
        <w:tc>
          <w:tcPr>
            <w:tcW w:w="7763" w:type="dxa"/>
            <w:tcBorders>
              <w:top w:val="single" w:sz="4" w:space="0" w:color="000000"/>
            </w:tcBorders>
            <w:shd w:val="clear" w:color="auto" w:fill="D9D9D9"/>
          </w:tcPr>
          <w:p w:rsidR="00FC3DE6" w:rsidRPr="006B7BAF" w:rsidRDefault="00FC3DE6" w:rsidP="0034512C">
            <w:pPr>
              <w:pStyle w:val="Corpodeltesto"/>
              <w:jc w:val="both"/>
              <w:rPr>
                <w:rFonts w:cs="Arial"/>
                <w:b/>
                <w:i/>
                <w:color w:val="808080"/>
                <w:sz w:val="22"/>
                <w:lang w:val="en-GB"/>
              </w:rPr>
            </w:pPr>
            <w:r>
              <w:rPr>
                <w:rFonts w:cs="Arial"/>
                <w:b/>
                <w:i/>
                <w:color w:val="808080"/>
                <w:sz w:val="22"/>
                <w:szCs w:val="22"/>
                <w:lang w:val="en-GB"/>
              </w:rPr>
              <w:t xml:space="preserve">Methodological reviewer </w:t>
            </w:r>
          </w:p>
        </w:tc>
        <w:tc>
          <w:tcPr>
            <w:tcW w:w="1559" w:type="dxa"/>
            <w:tcBorders>
              <w:top w:val="single" w:sz="4" w:space="0" w:color="000000"/>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 xml:space="preserve">Day </w:t>
            </w:r>
            <w:r>
              <w:rPr>
                <w:rFonts w:cs="Arial"/>
                <w:b/>
                <w:i/>
                <w:color w:val="808080"/>
                <w:sz w:val="22"/>
                <w:szCs w:val="22"/>
                <w:lang w:val="en-GB"/>
              </w:rPr>
              <w:t>21</w:t>
            </w:r>
          </w:p>
        </w:tc>
      </w:tr>
    </w:tbl>
    <w:p w:rsidR="000C4878" w:rsidRDefault="00FC3DE6" w:rsidP="00FC3DE6">
      <w:pPr>
        <w:pStyle w:val="Corpodeltesto"/>
        <w:jc w:val="both"/>
        <w:rPr>
          <w:rFonts w:cs="Arial"/>
          <w:b/>
          <w:bCs/>
          <w:color w:val="A6A6A6"/>
          <w:sz w:val="22"/>
          <w:szCs w:val="22"/>
          <w:lang w:val="en-GB"/>
        </w:rPr>
      </w:pPr>
      <w:r>
        <w:rPr>
          <w:rFonts w:cs="Arial"/>
          <w:b/>
          <w:bCs/>
          <w:caps/>
          <w:color w:val="A6A6A6"/>
          <w:sz w:val="22"/>
          <w:szCs w:val="22"/>
          <w:lang w:val="en-GB"/>
        </w:rPr>
        <w:t>Assessment report</w:t>
      </w:r>
      <w:r w:rsidRPr="006B7BAF">
        <w:rPr>
          <w:rFonts w:cs="Arial"/>
          <w:b/>
          <w:bCs/>
          <w:caps/>
          <w:color w:val="A6A6A6"/>
          <w:sz w:val="22"/>
          <w:szCs w:val="22"/>
          <w:lang w:val="en-GB"/>
        </w:rPr>
        <w:tab/>
      </w:r>
      <w:r w:rsidRPr="006B7BAF">
        <w:rPr>
          <w:rFonts w:cs="Arial"/>
          <w:b/>
          <w:bCs/>
          <w:caps/>
          <w:color w:val="A6A6A6"/>
          <w:sz w:val="22"/>
          <w:szCs w:val="22"/>
          <w:lang w:val="en-GB"/>
        </w:rPr>
        <w:tab/>
      </w:r>
      <w:r w:rsidRPr="006B7BAF">
        <w:rPr>
          <w:rFonts w:cs="Arial"/>
          <w:b/>
          <w:bCs/>
          <w:caps/>
          <w:color w:val="A6A6A6"/>
          <w:sz w:val="22"/>
          <w:szCs w:val="22"/>
          <w:lang w:val="en-GB"/>
        </w:rPr>
        <w:tab/>
      </w:r>
      <w:r w:rsidRPr="006B7BAF">
        <w:rPr>
          <w:rFonts w:cs="Arial"/>
          <w:b/>
          <w:bCs/>
          <w:caps/>
          <w:color w:val="A6A6A6"/>
          <w:sz w:val="22"/>
          <w:szCs w:val="22"/>
          <w:lang w:val="en-GB"/>
        </w:rPr>
        <w:tab/>
      </w:r>
      <w:r>
        <w:rPr>
          <w:rFonts w:cs="Arial"/>
          <w:b/>
          <w:bCs/>
          <w:caps/>
          <w:color w:val="A6A6A6"/>
          <w:sz w:val="22"/>
          <w:szCs w:val="22"/>
          <w:lang w:val="en-GB"/>
        </w:rPr>
        <w:tab/>
      </w:r>
      <w:r>
        <w:rPr>
          <w:rFonts w:cs="Arial"/>
          <w:b/>
          <w:bCs/>
          <w:color w:val="A6A6A6"/>
          <w:sz w:val="22"/>
          <w:szCs w:val="22"/>
          <w:lang w:val="en-GB"/>
        </w:rPr>
        <w:t>EXPECTED ON</w:t>
      </w:r>
      <w:r>
        <w:rPr>
          <w:rFonts w:cs="Arial"/>
          <w:b/>
          <w:bCs/>
          <w:color w:val="A6A6A6"/>
          <w:sz w:val="22"/>
          <w:szCs w:val="22"/>
          <w:lang w:val="en-GB"/>
        </w:rPr>
        <w:tab/>
      </w:r>
      <w:r w:rsidR="006641E0">
        <w:rPr>
          <w:rFonts w:cs="Arial"/>
          <w:b/>
          <w:bCs/>
          <w:color w:val="A6A6A6"/>
          <w:sz w:val="22"/>
          <w:szCs w:val="22"/>
          <w:lang w:val="en-GB"/>
        </w:rPr>
        <w:t>22</w:t>
      </w:r>
      <w:r w:rsidR="003B438B">
        <w:rPr>
          <w:rFonts w:cs="Arial"/>
          <w:b/>
          <w:bCs/>
          <w:color w:val="A6A6A6"/>
          <w:sz w:val="22"/>
          <w:szCs w:val="22"/>
          <w:lang w:val="en-GB"/>
        </w:rPr>
        <w:t>/08/2016</w:t>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sidRPr="006B7BAF">
        <w:rPr>
          <w:rFonts w:cs="Arial"/>
          <w:b/>
          <w:bCs/>
          <w:caps/>
          <w:color w:val="A6A6A6"/>
          <w:sz w:val="22"/>
          <w:szCs w:val="22"/>
          <w:lang w:val="en-GB"/>
        </w:rPr>
        <w:t>CirculateD on</w:t>
      </w:r>
      <w:r>
        <w:rPr>
          <w:rFonts w:cs="Arial"/>
          <w:b/>
          <w:bCs/>
          <w:caps/>
          <w:color w:val="A6A6A6"/>
          <w:sz w:val="22"/>
          <w:szCs w:val="22"/>
          <w:lang w:val="en-GB"/>
        </w:rPr>
        <w:t xml:space="preserve">    </w:t>
      </w:r>
      <w:r w:rsidR="0034512C">
        <w:rPr>
          <w:rFonts w:cs="Arial"/>
          <w:b/>
          <w:bCs/>
          <w:caps/>
          <w:color w:val="A6A6A6"/>
          <w:sz w:val="22"/>
          <w:szCs w:val="22"/>
          <w:lang w:val="en-GB"/>
        </w:rPr>
        <w:tab/>
      </w:r>
      <w:r w:rsidR="004F6AC5">
        <w:rPr>
          <w:rFonts w:cs="Arial"/>
          <w:b/>
          <w:bCs/>
          <w:caps/>
          <w:color w:val="A6A6A6"/>
          <w:sz w:val="22"/>
          <w:szCs w:val="22"/>
          <w:lang w:val="en-GB"/>
        </w:rPr>
        <w:t>28/07/2016</w:t>
      </w:r>
      <w:r w:rsidRPr="006B7BAF">
        <w:rPr>
          <w:rFonts w:cs="Arial"/>
          <w:b/>
          <w:bCs/>
          <w:color w:val="A6A6A6"/>
          <w:sz w:val="22"/>
          <w:szCs w:val="22"/>
          <w:lang w:val="en-GB"/>
        </w:rPr>
        <w:tab/>
      </w:r>
    </w:p>
    <w:p w:rsidR="00FC3DE6" w:rsidRDefault="00FC3DE6" w:rsidP="00FC3DE6">
      <w:pPr>
        <w:pStyle w:val="Corpodeltesto"/>
        <w:jc w:val="both"/>
        <w:rPr>
          <w:rFonts w:cs="Arial"/>
          <w:b/>
          <w:bCs/>
          <w:caps/>
          <w:color w:val="A6A6A6"/>
          <w:sz w:val="22"/>
          <w:szCs w:val="22"/>
          <w:lang w:val="en-GB"/>
        </w:rPr>
      </w:pPr>
    </w:p>
    <w:p w:rsidR="00D918BB" w:rsidRDefault="004F6AC5" w:rsidP="004F6AC5">
      <w:pPr>
        <w:pStyle w:val="Corpodeltesto"/>
        <w:shd w:val="clear" w:color="auto" w:fill="C2D69B" w:themeFill="accent3" w:themeFillTint="99"/>
        <w:jc w:val="both"/>
        <w:rPr>
          <w:rFonts w:cs="Arial"/>
          <w:b/>
          <w:bCs/>
          <w:caps/>
          <w:color w:val="FF0000"/>
          <w:sz w:val="22"/>
          <w:szCs w:val="22"/>
          <w:lang w:val="en-GB"/>
        </w:rPr>
      </w:pPr>
      <w:r w:rsidRPr="004F6AC5">
        <w:rPr>
          <w:rFonts w:cs="Arial"/>
          <w:b/>
          <w:bCs/>
          <w:caps/>
          <w:color w:val="FF0000"/>
          <w:sz w:val="22"/>
          <w:szCs w:val="22"/>
          <w:lang w:val="en-GB"/>
        </w:rPr>
        <w:t>Deleted</w:t>
      </w:r>
    </w:p>
    <w:p w:rsidR="004F6AC5" w:rsidRPr="004F6AC5" w:rsidRDefault="004F6AC5" w:rsidP="004F6AC5">
      <w:pPr>
        <w:pStyle w:val="Corpodeltesto"/>
        <w:shd w:val="clear" w:color="auto" w:fill="C2D69B" w:themeFill="accent3" w:themeFillTint="99"/>
        <w:jc w:val="both"/>
        <w:rPr>
          <w:rFonts w:cs="Arial"/>
          <w:b/>
          <w:bCs/>
          <w:caps/>
          <w:color w:val="FF0000"/>
          <w:sz w:val="22"/>
          <w:szCs w:val="22"/>
          <w:lang w:val="en-GB"/>
        </w:rPr>
      </w:pPr>
    </w:p>
    <w:p w:rsidR="00EE1EAE" w:rsidRDefault="00EE1EAE" w:rsidP="00FC3DE6">
      <w:pPr>
        <w:pStyle w:val="Corpodeltesto"/>
        <w:jc w:val="both"/>
        <w:rPr>
          <w:rFonts w:cs="Arial"/>
          <w:b/>
          <w:bCs/>
          <w:caps/>
          <w:color w:val="A6A6A6"/>
          <w:sz w:val="22"/>
          <w:szCs w:val="22"/>
          <w:lang w:val="es-ES_tradnl"/>
        </w:rPr>
      </w:pPr>
    </w:p>
    <w:p w:rsidR="00830C25" w:rsidRDefault="00830C25" w:rsidP="00FC3DE6">
      <w:pPr>
        <w:pStyle w:val="Corpodeltesto"/>
        <w:jc w:val="both"/>
        <w:rPr>
          <w:rFonts w:cs="Arial"/>
          <w:b/>
          <w:bCs/>
          <w:caps/>
          <w:color w:val="A6A6A6"/>
          <w:sz w:val="22"/>
          <w:szCs w:val="22"/>
          <w:lang w:val="es-ES_tradnl"/>
        </w:rPr>
      </w:pPr>
    </w:p>
    <w:p w:rsidR="00CB281D" w:rsidRPr="00830C25" w:rsidRDefault="00CB281D" w:rsidP="00FC3DE6">
      <w:pPr>
        <w:pStyle w:val="Corpodeltesto"/>
        <w:jc w:val="both"/>
        <w:rPr>
          <w:rFonts w:cs="Arial"/>
          <w:b/>
          <w:bCs/>
          <w:caps/>
          <w:color w:val="A6A6A6"/>
          <w:sz w:val="22"/>
          <w:szCs w:val="22"/>
          <w:lang w:val="es-ES_tradnl"/>
        </w:rPr>
      </w:pPr>
    </w:p>
    <w:p w:rsidR="00FC3DE6" w:rsidRPr="002B5BD1" w:rsidRDefault="00FC3DE6" w:rsidP="00FC3DE6">
      <w:pPr>
        <w:pStyle w:val="Corpodeltesto"/>
        <w:jc w:val="both"/>
        <w:rPr>
          <w:rFonts w:cs="Arial"/>
          <w:b/>
          <w:bCs/>
          <w:color w:val="A6A6A6"/>
          <w:sz w:val="22"/>
          <w:szCs w:val="22"/>
          <w:lang w:val="en-GB"/>
        </w:rPr>
      </w:pPr>
      <w:r w:rsidRPr="006B7BAF">
        <w:rPr>
          <w:rFonts w:cs="Arial"/>
          <w:b/>
          <w:bCs/>
          <w:cap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r>
      <w:r w:rsidRPr="006B7BAF">
        <w:rPr>
          <w:rFonts w:cs="Arial"/>
          <w:b/>
          <w:bCs/>
          <w:color w:val="A6A6A6"/>
          <w:sz w:val="22"/>
          <w:szCs w:val="22"/>
          <w:lang w:val="en-GB"/>
        </w:rPr>
        <w:tab/>
        <w:t xml:space="preserve">  </w:t>
      </w:r>
    </w:p>
    <w:p w:rsidR="00FC3DE6" w:rsidRPr="00FF1701"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caps/>
          <w:shadow/>
          <w:color w:val="FFFFFF"/>
          <w:sz w:val="22"/>
          <w:szCs w:val="22"/>
          <w:lang w:val="en-GB"/>
        </w:rPr>
      </w:pPr>
      <w:r>
        <w:rPr>
          <w:rFonts w:cs="Arial"/>
          <w:b/>
          <w:bCs/>
          <w:caps/>
          <w:shadow/>
          <w:color w:val="FFFFFF"/>
          <w:sz w:val="22"/>
          <w:szCs w:val="22"/>
          <w:lang w:val="en-GB"/>
        </w:rPr>
        <w:t xml:space="preserve">ScIENTIFIC BOARD’s </w:t>
      </w:r>
      <w:r w:rsidRPr="006B7BAF">
        <w:rPr>
          <w:rFonts w:cs="Arial"/>
          <w:b/>
          <w:bCs/>
          <w:caps/>
          <w:shadow/>
          <w:color w:val="FFFFFF"/>
          <w:sz w:val="22"/>
          <w:szCs w:val="22"/>
          <w:lang w:val="en-GB"/>
        </w:rPr>
        <w:t>comments and recommendations</w:t>
      </w:r>
    </w:p>
    <w:p w:rsidR="00FC3DE6"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Pr>
          <w:rFonts w:cs="Arial"/>
          <w:b/>
          <w:bCs/>
          <w:shadow/>
          <w:color w:val="FFFFFF"/>
          <w:sz w:val="22"/>
          <w:szCs w:val="22"/>
          <w:lang w:val="en-GB"/>
        </w:rPr>
        <w:t>Weeks 2-3</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color w:val="FFFFFF"/>
          <w:sz w:val="22"/>
          <w:szCs w:val="22"/>
          <w:lang w:val="en-GB"/>
        </w:rPr>
      </w:pPr>
    </w:p>
    <w:p w:rsidR="00FC3DE6" w:rsidRDefault="00FC3DE6" w:rsidP="00FC3DE6">
      <w:pPr>
        <w:pStyle w:val="Corpodeltesto"/>
        <w:jc w:val="both"/>
        <w:rPr>
          <w:rFonts w:cs="Arial"/>
          <w:sz w:val="22"/>
          <w:szCs w:val="22"/>
          <w:lang w:val="en-GB"/>
        </w:rPr>
      </w:pPr>
    </w:p>
    <w:p w:rsidR="00FC3DE6" w:rsidRPr="006B7BAF" w:rsidRDefault="00FC3DE6" w:rsidP="00FC3DE6">
      <w:pPr>
        <w:pStyle w:val="Corpodeltesto"/>
        <w:jc w:val="both"/>
        <w:rPr>
          <w:rFonts w:cs="Arial"/>
          <w:sz w:val="22"/>
          <w:szCs w:val="22"/>
          <w:lang w:val="en-GB"/>
        </w:rPr>
      </w:pPr>
    </w:p>
    <w:tbl>
      <w:tblPr>
        <w:tblW w:w="932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5A0"/>
      </w:tblPr>
      <w:tblGrid>
        <w:gridCol w:w="7763"/>
        <w:gridCol w:w="1559"/>
      </w:tblGrid>
      <w:tr w:rsidR="00FC3DE6" w:rsidRPr="006B7BAF" w:rsidTr="0034512C">
        <w:tc>
          <w:tcPr>
            <w:tcW w:w="7763" w:type="dxa"/>
            <w:tcBorders>
              <w:top w:val="single" w:sz="4" w:space="0" w:color="000000"/>
            </w:tcBorders>
            <w:shd w:val="clear" w:color="auto" w:fill="D9D9D9"/>
          </w:tcPr>
          <w:p w:rsidR="00FC3DE6" w:rsidRPr="006B7BAF" w:rsidRDefault="00FC3DE6" w:rsidP="0034512C">
            <w:pPr>
              <w:pStyle w:val="Corpodeltesto"/>
              <w:jc w:val="both"/>
              <w:rPr>
                <w:rFonts w:cs="Arial"/>
                <w:b/>
                <w:i/>
                <w:color w:val="808080"/>
                <w:sz w:val="22"/>
                <w:lang w:val="en-GB"/>
              </w:rPr>
            </w:pPr>
            <w:r>
              <w:rPr>
                <w:rFonts w:cs="Arial"/>
                <w:b/>
                <w:i/>
                <w:color w:val="808080"/>
                <w:sz w:val="22"/>
                <w:szCs w:val="22"/>
                <w:lang w:val="en-GB"/>
              </w:rPr>
              <w:t>Scientific Board members</w:t>
            </w:r>
          </w:p>
        </w:tc>
        <w:tc>
          <w:tcPr>
            <w:tcW w:w="1559" w:type="dxa"/>
            <w:tcBorders>
              <w:top w:val="single" w:sz="4" w:space="0" w:color="000000"/>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 xml:space="preserve">Day </w:t>
            </w:r>
            <w:r>
              <w:rPr>
                <w:rFonts w:cs="Arial"/>
                <w:b/>
                <w:i/>
                <w:color w:val="808080"/>
                <w:sz w:val="22"/>
                <w:szCs w:val="22"/>
                <w:lang w:val="en-GB"/>
              </w:rPr>
              <w:t>21</w:t>
            </w:r>
          </w:p>
        </w:tc>
      </w:tr>
    </w:tbl>
    <w:p w:rsidR="00FC3DE6" w:rsidRDefault="00FC3DE6" w:rsidP="00FC3DE6">
      <w:pPr>
        <w:pStyle w:val="Corpodeltesto"/>
        <w:jc w:val="both"/>
        <w:rPr>
          <w:rFonts w:cs="Arial"/>
          <w:b/>
          <w:bCs/>
          <w:color w:val="A6A6A6"/>
          <w:sz w:val="22"/>
          <w:szCs w:val="22"/>
          <w:lang w:val="en-GB"/>
        </w:rPr>
      </w:pPr>
      <w:r>
        <w:rPr>
          <w:rFonts w:cs="Arial"/>
          <w:b/>
          <w:bCs/>
          <w:caps/>
          <w:color w:val="A6A6A6"/>
          <w:sz w:val="22"/>
          <w:szCs w:val="22"/>
          <w:lang w:val="en-GB"/>
        </w:rPr>
        <w:t>Comments</w:t>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t>EXPECTED ON</w:t>
      </w:r>
      <w:r>
        <w:rPr>
          <w:rFonts w:cs="Arial"/>
          <w:b/>
          <w:bCs/>
          <w:color w:val="A6A6A6"/>
          <w:sz w:val="22"/>
          <w:szCs w:val="22"/>
          <w:lang w:val="en-GB"/>
        </w:rPr>
        <w:tab/>
      </w:r>
      <w:r w:rsidR="006641E0" w:rsidRPr="006641E0">
        <w:rPr>
          <w:rFonts w:cs="Arial"/>
          <w:b/>
          <w:bCs/>
          <w:color w:val="A6A6A6"/>
          <w:sz w:val="22"/>
          <w:szCs w:val="22"/>
          <w:lang w:val="en-GB"/>
        </w:rPr>
        <w:t>22/08/2016</w:t>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sidR="001D5627">
        <w:rPr>
          <w:rFonts w:cs="Arial"/>
          <w:b/>
          <w:bCs/>
          <w:color w:val="A6A6A6"/>
          <w:sz w:val="22"/>
          <w:szCs w:val="22"/>
          <w:lang w:val="en-GB"/>
        </w:rPr>
        <w:t xml:space="preserve">           </w:t>
      </w:r>
      <w:r w:rsidRPr="006B7BAF">
        <w:rPr>
          <w:rFonts w:cs="Arial"/>
          <w:b/>
          <w:bCs/>
          <w:caps/>
          <w:color w:val="A6A6A6"/>
          <w:sz w:val="22"/>
          <w:szCs w:val="22"/>
          <w:lang w:val="en-GB"/>
        </w:rPr>
        <w:t>CirculateD on</w:t>
      </w:r>
      <w:r>
        <w:rPr>
          <w:rFonts w:cs="Arial"/>
          <w:b/>
          <w:bCs/>
          <w:caps/>
          <w:color w:val="A6A6A6"/>
          <w:sz w:val="22"/>
          <w:szCs w:val="22"/>
          <w:lang w:val="en-GB"/>
        </w:rPr>
        <w:t xml:space="preserve">    </w:t>
      </w:r>
      <w:r w:rsidR="004F6AC5">
        <w:rPr>
          <w:rFonts w:cs="Arial"/>
          <w:b/>
          <w:bCs/>
          <w:color w:val="A6A6A6"/>
          <w:sz w:val="22"/>
          <w:szCs w:val="22"/>
          <w:lang w:val="en-GB"/>
        </w:rPr>
        <w:t>29/07/2016</w:t>
      </w:r>
    </w:p>
    <w:p w:rsidR="00FC3DE6" w:rsidRDefault="00FC3DE6" w:rsidP="00A8592A">
      <w:pPr>
        <w:pStyle w:val="Corpodeltesto"/>
        <w:jc w:val="both"/>
        <w:rPr>
          <w:rFonts w:cs="Arial"/>
          <w:b/>
          <w:bCs/>
          <w:color w:val="A6A6A6"/>
          <w:sz w:val="22"/>
          <w:szCs w:val="22"/>
          <w:lang w:val="en-GB"/>
        </w:rPr>
      </w:pPr>
    </w:p>
    <w:p w:rsidR="00CB281D" w:rsidRDefault="00CB281D" w:rsidP="00CB281D">
      <w:pPr>
        <w:pStyle w:val="Corpodeltesto"/>
        <w:shd w:val="clear" w:color="auto" w:fill="C2D69B" w:themeFill="accent3" w:themeFillTint="99"/>
        <w:jc w:val="both"/>
        <w:rPr>
          <w:rFonts w:cs="Arial"/>
          <w:b/>
          <w:bCs/>
          <w:caps/>
          <w:color w:val="FF0000"/>
          <w:sz w:val="22"/>
          <w:szCs w:val="22"/>
          <w:lang w:val="en-GB"/>
        </w:rPr>
      </w:pPr>
      <w:r w:rsidRPr="004F6AC5">
        <w:rPr>
          <w:rFonts w:cs="Arial"/>
          <w:b/>
          <w:bCs/>
          <w:caps/>
          <w:color w:val="FF0000"/>
          <w:sz w:val="22"/>
          <w:szCs w:val="22"/>
          <w:lang w:val="en-GB"/>
        </w:rPr>
        <w:t>Deleted</w:t>
      </w:r>
    </w:p>
    <w:p w:rsidR="00CB281D" w:rsidRPr="004F6AC5" w:rsidRDefault="00CB281D" w:rsidP="00CB281D">
      <w:pPr>
        <w:pStyle w:val="Corpodeltesto"/>
        <w:shd w:val="clear" w:color="auto" w:fill="C2D69B" w:themeFill="accent3" w:themeFillTint="99"/>
        <w:jc w:val="both"/>
        <w:rPr>
          <w:rFonts w:cs="Arial"/>
          <w:b/>
          <w:bCs/>
          <w:caps/>
          <w:color w:val="FF0000"/>
          <w:sz w:val="22"/>
          <w:szCs w:val="22"/>
          <w:lang w:val="en-GB"/>
        </w:rPr>
      </w:pPr>
    </w:p>
    <w:p w:rsidR="00AC09E6" w:rsidRDefault="00AC09E6" w:rsidP="00FC3DE6">
      <w:pPr>
        <w:pStyle w:val="Corpodeltesto"/>
        <w:jc w:val="both"/>
        <w:rPr>
          <w:rFonts w:cs="Arial"/>
          <w:sz w:val="22"/>
          <w:szCs w:val="22"/>
          <w:lang w:val="en-GB"/>
        </w:rPr>
      </w:pPr>
    </w:p>
    <w:p w:rsidR="00AC09E6" w:rsidRDefault="00AC09E6" w:rsidP="00FC3DE6">
      <w:pPr>
        <w:pStyle w:val="Corpodeltesto"/>
        <w:jc w:val="both"/>
        <w:rPr>
          <w:rFonts w:cs="Arial"/>
          <w:sz w:val="22"/>
          <w:szCs w:val="22"/>
          <w:lang w:val="en-GB"/>
        </w:rPr>
      </w:pPr>
    </w:p>
    <w:p w:rsidR="00AC09E6" w:rsidRDefault="00AC09E6" w:rsidP="00FC3DE6">
      <w:pPr>
        <w:pStyle w:val="Corpodeltesto"/>
        <w:jc w:val="both"/>
        <w:rPr>
          <w:rFonts w:cs="Arial"/>
          <w:sz w:val="22"/>
          <w:szCs w:val="22"/>
          <w:lang w:val="en-GB"/>
        </w:rPr>
      </w:pPr>
    </w:p>
    <w:p w:rsidR="00FC3DE6" w:rsidRPr="006B7BAF" w:rsidRDefault="00FC3DE6" w:rsidP="00FC3DE6">
      <w:pPr>
        <w:pStyle w:val="Corpodeltesto"/>
        <w:jc w:val="both"/>
        <w:rPr>
          <w:rFonts w:cs="Arial"/>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jc w:val="both"/>
        <w:rPr>
          <w:rFonts w:cs="Arial"/>
          <w:b/>
          <w:bCs/>
          <w:color w:val="FFFFFF"/>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caps/>
          <w:shadow/>
          <w:color w:val="FFFFFF"/>
          <w:sz w:val="22"/>
          <w:szCs w:val="22"/>
          <w:lang w:val="en-GB"/>
        </w:rPr>
      </w:pPr>
      <w:r w:rsidRPr="006B7BAF">
        <w:rPr>
          <w:rFonts w:cs="Arial"/>
          <w:b/>
          <w:bCs/>
          <w:caps/>
          <w:shadow/>
          <w:color w:val="FFFFFF"/>
          <w:sz w:val="22"/>
          <w:szCs w:val="22"/>
          <w:lang w:val="en-GB"/>
        </w:rPr>
        <w:t>Scientific Board recommendations</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b/>
          <w:bCs/>
          <w:shadow/>
          <w:color w:val="FFFFFF"/>
          <w:sz w:val="22"/>
          <w:szCs w:val="22"/>
          <w:lang w:val="en-GB"/>
        </w:rPr>
      </w:pP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r>
      <w:r>
        <w:rPr>
          <w:rFonts w:cs="Arial"/>
          <w:b/>
          <w:bCs/>
          <w:shadow/>
          <w:color w:val="FFFFFF"/>
          <w:sz w:val="22"/>
          <w:szCs w:val="22"/>
          <w:lang w:val="en-GB"/>
        </w:rPr>
        <w:tab/>
        <w:t>Week 4</w:t>
      </w:r>
    </w:p>
    <w:p w:rsidR="00FC3DE6" w:rsidRPr="006B7BAF" w:rsidRDefault="00FC3DE6" w:rsidP="00FC3DE6">
      <w:pPr>
        <w:pStyle w:val="Corpodeltesto"/>
        <w:pBdr>
          <w:top w:val="single" w:sz="4" w:space="1" w:color="auto"/>
          <w:left w:val="single" w:sz="4" w:space="4" w:color="auto"/>
          <w:bottom w:val="single" w:sz="4" w:space="1" w:color="auto"/>
          <w:right w:val="single" w:sz="4" w:space="4" w:color="auto"/>
        </w:pBdr>
        <w:shd w:val="clear" w:color="auto" w:fill="808080"/>
        <w:rPr>
          <w:rFonts w:cs="Arial"/>
          <w:color w:val="FFFFFF"/>
          <w:sz w:val="22"/>
          <w:szCs w:val="22"/>
          <w:lang w:val="en-GB"/>
        </w:rPr>
      </w:pPr>
    </w:p>
    <w:p w:rsidR="00FC3DE6" w:rsidRPr="006B7BAF" w:rsidRDefault="00FC3DE6" w:rsidP="00FC3DE6">
      <w:pPr>
        <w:pStyle w:val="Corpodeltesto"/>
        <w:jc w:val="both"/>
        <w:rPr>
          <w:rFonts w:cs="Arial"/>
          <w:color w:val="808080"/>
          <w:sz w:val="22"/>
          <w:szCs w:val="22"/>
          <w:lang w:val="en-G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7763"/>
        <w:gridCol w:w="1559"/>
      </w:tblGrid>
      <w:tr w:rsidR="00FC3DE6" w:rsidRPr="006B7BAF" w:rsidTr="0034512C">
        <w:tc>
          <w:tcPr>
            <w:tcW w:w="7763" w:type="dxa"/>
            <w:tcBorders>
              <w:bottom w:val="single" w:sz="4" w:space="0" w:color="auto"/>
              <w:right w:val="single" w:sz="4" w:space="0" w:color="auto"/>
            </w:tcBorders>
            <w:shd w:val="clear" w:color="auto" w:fill="D9D9D9"/>
          </w:tcPr>
          <w:p w:rsidR="00FC3DE6" w:rsidRPr="006B7BAF" w:rsidRDefault="00FC3DE6" w:rsidP="0034512C">
            <w:pPr>
              <w:pStyle w:val="Corpodeltesto"/>
              <w:jc w:val="both"/>
              <w:rPr>
                <w:rFonts w:cs="Arial"/>
                <w:b/>
                <w:i/>
                <w:color w:val="808080"/>
                <w:sz w:val="22"/>
                <w:lang w:val="en-GB"/>
              </w:rPr>
            </w:pPr>
            <w:r w:rsidRPr="006B7BAF">
              <w:rPr>
                <w:rFonts w:cs="Arial"/>
                <w:b/>
                <w:i/>
                <w:color w:val="808080"/>
                <w:sz w:val="22"/>
                <w:szCs w:val="22"/>
                <w:lang w:val="en-GB"/>
              </w:rPr>
              <w:t>Scientific Board Secretariat</w:t>
            </w:r>
          </w:p>
        </w:tc>
        <w:tc>
          <w:tcPr>
            <w:tcW w:w="1559" w:type="dxa"/>
            <w:tcBorders>
              <w:left w:val="single" w:sz="4" w:space="0" w:color="auto"/>
              <w:bottom w:val="single" w:sz="4" w:space="0" w:color="auto"/>
            </w:tcBorders>
            <w:shd w:val="clear" w:color="auto" w:fill="D9D9D9"/>
          </w:tcPr>
          <w:p w:rsidR="00FC3DE6" w:rsidRPr="006B7BAF" w:rsidRDefault="00FC3DE6" w:rsidP="0034512C">
            <w:pPr>
              <w:pStyle w:val="Corpodeltesto"/>
              <w:rPr>
                <w:rFonts w:cs="Arial"/>
                <w:b/>
                <w:i/>
                <w:color w:val="808080"/>
                <w:sz w:val="22"/>
                <w:lang w:val="en-GB"/>
              </w:rPr>
            </w:pPr>
            <w:r w:rsidRPr="006B7BAF">
              <w:rPr>
                <w:rFonts w:cs="Arial"/>
                <w:b/>
                <w:i/>
                <w:color w:val="808080"/>
                <w:sz w:val="22"/>
                <w:szCs w:val="22"/>
                <w:lang w:val="en-GB"/>
              </w:rPr>
              <w:t xml:space="preserve">Day </w:t>
            </w:r>
            <w:r>
              <w:rPr>
                <w:rFonts w:cs="Arial"/>
                <w:b/>
                <w:i/>
                <w:color w:val="808080"/>
                <w:sz w:val="22"/>
                <w:szCs w:val="22"/>
                <w:lang w:val="en-GB"/>
              </w:rPr>
              <w:t>28</w:t>
            </w:r>
          </w:p>
        </w:tc>
      </w:tr>
    </w:tbl>
    <w:p w:rsidR="00FC3DE6" w:rsidRDefault="00FC3DE6" w:rsidP="00FC3DE6">
      <w:pPr>
        <w:pStyle w:val="Corpodeltesto"/>
        <w:jc w:val="both"/>
        <w:rPr>
          <w:rFonts w:cs="Arial"/>
          <w:b/>
          <w:color w:val="A6A6A6"/>
          <w:sz w:val="22"/>
          <w:szCs w:val="22"/>
          <w:lang w:val="en-GB"/>
        </w:rPr>
      </w:pPr>
      <w:r w:rsidRPr="006B7BAF">
        <w:rPr>
          <w:rFonts w:cs="Arial"/>
          <w:b/>
          <w:bCs/>
          <w:caps/>
          <w:color w:val="A6A6A6"/>
          <w:sz w:val="22"/>
          <w:szCs w:val="22"/>
          <w:lang w:val="en-GB"/>
        </w:rPr>
        <w:t xml:space="preserve">SCIENTIFIC BOARD </w:t>
      </w:r>
      <w:r>
        <w:rPr>
          <w:rFonts w:cs="Arial"/>
          <w:b/>
          <w:bCs/>
          <w:caps/>
          <w:color w:val="A6A6A6"/>
          <w:sz w:val="22"/>
          <w:szCs w:val="22"/>
          <w:lang w:val="en-GB"/>
        </w:rPr>
        <w:t>advice</w:t>
      </w:r>
      <w:r w:rsidRPr="006B7BAF">
        <w:rPr>
          <w:rFonts w:cs="Arial"/>
          <w:b/>
          <w:bCs/>
          <w:sz w:val="22"/>
          <w:szCs w:val="22"/>
          <w:lang w:val="en-GB"/>
        </w:rPr>
        <w:tab/>
      </w:r>
      <w:r w:rsidRPr="006B7BAF">
        <w:rPr>
          <w:rFonts w:cs="Arial"/>
          <w:b/>
          <w:bCs/>
          <w:sz w:val="22"/>
          <w:szCs w:val="22"/>
          <w:lang w:val="en-GB"/>
        </w:rPr>
        <w:tab/>
      </w:r>
      <w:r w:rsidRPr="006B7BAF">
        <w:rPr>
          <w:rFonts w:cs="Arial"/>
          <w:b/>
          <w:bCs/>
          <w:sz w:val="22"/>
          <w:szCs w:val="22"/>
          <w:lang w:val="en-GB"/>
        </w:rPr>
        <w:tab/>
      </w:r>
      <w:r>
        <w:rPr>
          <w:rFonts w:cs="Arial"/>
          <w:b/>
          <w:bCs/>
          <w:sz w:val="22"/>
          <w:szCs w:val="22"/>
          <w:lang w:val="en-GB"/>
        </w:rPr>
        <w:tab/>
      </w:r>
      <w:r>
        <w:rPr>
          <w:rFonts w:cs="Arial"/>
          <w:b/>
          <w:bCs/>
          <w:color w:val="A6A6A6"/>
          <w:sz w:val="22"/>
          <w:szCs w:val="22"/>
          <w:lang w:val="en-GB"/>
        </w:rPr>
        <w:t>EXPECTED ON</w:t>
      </w:r>
      <w:r>
        <w:rPr>
          <w:rFonts w:cs="Arial"/>
          <w:b/>
          <w:bCs/>
          <w:color w:val="A6A6A6"/>
          <w:sz w:val="22"/>
          <w:szCs w:val="22"/>
          <w:lang w:val="en-GB"/>
        </w:rPr>
        <w:tab/>
      </w:r>
      <w:r w:rsidR="001D5627">
        <w:rPr>
          <w:rFonts w:cs="Arial"/>
          <w:b/>
          <w:bCs/>
          <w:color w:val="A6A6A6"/>
          <w:sz w:val="22"/>
          <w:szCs w:val="22"/>
          <w:lang w:val="en-GB"/>
        </w:rPr>
        <w:t>29/08/2016</w:t>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olor w:val="A6A6A6"/>
          <w:sz w:val="22"/>
          <w:szCs w:val="22"/>
          <w:lang w:val="en-GB"/>
        </w:rPr>
        <w:tab/>
      </w:r>
      <w:r>
        <w:rPr>
          <w:rFonts w:cs="Arial"/>
          <w:b/>
          <w:bCs/>
          <w:caps/>
          <w:color w:val="A6A6A6"/>
          <w:sz w:val="22"/>
          <w:szCs w:val="22"/>
          <w:lang w:val="en-GB"/>
        </w:rPr>
        <w:t xml:space="preserve">Released </w:t>
      </w:r>
      <w:r w:rsidRPr="006B7BAF">
        <w:rPr>
          <w:rFonts w:cs="Arial"/>
          <w:b/>
          <w:bCs/>
          <w:caps/>
          <w:color w:val="A6A6A6"/>
          <w:sz w:val="22"/>
          <w:szCs w:val="22"/>
          <w:lang w:val="en-GB"/>
        </w:rPr>
        <w:t>on</w:t>
      </w:r>
      <w:r>
        <w:rPr>
          <w:rFonts w:cs="Arial"/>
          <w:b/>
          <w:bCs/>
          <w:caps/>
          <w:color w:val="A6A6A6"/>
          <w:sz w:val="22"/>
          <w:szCs w:val="22"/>
          <w:lang w:val="en-GB"/>
        </w:rPr>
        <w:t xml:space="preserve">        </w:t>
      </w:r>
      <w:r w:rsidR="004F6AC5">
        <w:rPr>
          <w:rFonts w:cs="Arial"/>
          <w:b/>
          <w:bCs/>
          <w:color w:val="A6A6A6"/>
          <w:sz w:val="22"/>
          <w:szCs w:val="22"/>
          <w:lang w:val="en-GB"/>
        </w:rPr>
        <w:t>02/08/2016</w:t>
      </w:r>
    </w:p>
    <w:p w:rsidR="00725D50" w:rsidRDefault="00725D50" w:rsidP="00FC3DE6">
      <w:pPr>
        <w:pStyle w:val="Corpodeltesto"/>
        <w:jc w:val="both"/>
        <w:rPr>
          <w:rFonts w:cs="Arial"/>
          <w:b/>
          <w:color w:val="A6A6A6"/>
          <w:sz w:val="22"/>
          <w:szCs w:val="22"/>
          <w:lang w:val="en-GB"/>
        </w:rPr>
      </w:pPr>
    </w:p>
    <w:p w:rsidR="004F6AC5" w:rsidRPr="00D71344" w:rsidRDefault="004F6AC5" w:rsidP="004F6AC5">
      <w:r w:rsidRPr="00D71344">
        <w:t>Background</w:t>
      </w:r>
    </w:p>
    <w:p w:rsidR="004F6AC5" w:rsidRPr="00D71344" w:rsidRDefault="004F6AC5" w:rsidP="004F6AC5"/>
    <w:p w:rsidR="004F6AC5" w:rsidRPr="00D71344" w:rsidRDefault="004F6AC5" w:rsidP="004F6AC5">
      <w:r w:rsidRPr="00D71344">
        <w:t>General design</w:t>
      </w:r>
    </w:p>
    <w:p w:rsidR="004F6AC5" w:rsidRPr="00D71344" w:rsidRDefault="004F6AC5" w:rsidP="004F6AC5">
      <w:r w:rsidRPr="00D71344">
        <w:t xml:space="preserve">This is a modified 2 x 2 factorial, centrally randomized, using computer generated allocation sequences, 4 parallel groups, stratified, outcome assessor and statistician blinded, multicentre, multinational trial of adult patients, who are admitted to intensive care units (ICU) in Europe. </w:t>
      </w:r>
    </w:p>
    <w:p w:rsidR="004F6AC5" w:rsidRPr="00D71344" w:rsidRDefault="004F6AC5" w:rsidP="004F6AC5">
      <w:r w:rsidRPr="00D71344">
        <w:t xml:space="preserve">The first factor will be the fluid therapy regimen (standard </w:t>
      </w:r>
      <w:proofErr w:type="spellStart"/>
      <w:r w:rsidRPr="00D71344">
        <w:t>vs</w:t>
      </w:r>
      <w:proofErr w:type="spellEnd"/>
      <w:r w:rsidRPr="00D71344">
        <w:t xml:space="preserve"> restrictive fluid) and the second factor the compliance strategy regarding the protocol (standard </w:t>
      </w:r>
      <w:proofErr w:type="spellStart"/>
      <w:r w:rsidRPr="00D71344">
        <w:t>vs</w:t>
      </w:r>
      <w:proofErr w:type="spellEnd"/>
      <w:r w:rsidRPr="00D71344">
        <w:t xml:space="preserve"> encouraged). Notably, the first factor will be stratified by site presence of septic shock and (genetic) risk factors for death, and second factor is randomised in clusters and stratified by university hospitals or not.</w:t>
      </w:r>
    </w:p>
    <w:p w:rsidR="004F6AC5" w:rsidRDefault="004F6AC5" w:rsidP="004F6AC5">
      <w:r w:rsidRPr="00D71344">
        <w:t>The 2 fluid regimens and the 2 compliance strategies are clearly detailed a</w:t>
      </w:r>
      <w:r w:rsidR="0078218A">
        <w:t>nd</w:t>
      </w:r>
      <w:r w:rsidRPr="00D71344">
        <w:t xml:space="preserve"> appear reasonable. </w:t>
      </w:r>
    </w:p>
    <w:p w:rsidR="0078218A" w:rsidRPr="00D71344" w:rsidRDefault="0078218A" w:rsidP="004F6AC5"/>
    <w:p w:rsidR="004F6AC5" w:rsidRDefault="004F6AC5" w:rsidP="004F6AC5">
      <w:r w:rsidRPr="00D71344">
        <w:t>The primary outcome is all-cause mortality which is complemented with a series of secondary outcomes; (a) overall compliance with the protocol for assigned fluid regimens, (b) mortality within the follow-up period of one year from randomization of the last patient, (c) health related quality of life (</w:t>
      </w:r>
      <w:proofErr w:type="spellStart"/>
      <w:r w:rsidRPr="00D71344">
        <w:t>HRQoL</w:t>
      </w:r>
      <w:proofErr w:type="spellEnd"/>
      <w:r w:rsidRPr="00D71344">
        <w:t>) after one year of follow-up, (d) days alive at 90 days without life support, (e) serious adverse events (SAE).</w:t>
      </w:r>
    </w:p>
    <w:p w:rsidR="000D1D3E" w:rsidRPr="00D71344" w:rsidRDefault="000D1D3E" w:rsidP="004F6AC5"/>
    <w:p w:rsidR="004F6AC5" w:rsidRPr="00D71344" w:rsidRDefault="004F6AC5" w:rsidP="004F6AC5">
      <w:r w:rsidRPr="00D71344">
        <w:t>Sample size</w:t>
      </w:r>
    </w:p>
    <w:p w:rsidR="004F6AC5" w:rsidRDefault="004F6AC5" w:rsidP="004F6AC5">
      <w:r w:rsidRPr="00D71344">
        <w:t xml:space="preserve">The sample size (6,512 patients) has been driven by the primary outcome and the aim is to assess a 20% relative risk reduction (absolute risk reduction of 5%), assuming that the control rate is expected to around 25%, for a two-sided 1% alpha level and 80% statistical power. The type 1 error is adjusted for 6 possible comparisons. Assuming no interaction between the fluid interventions and the compliance the trial would have 90% for a 14% for fluid therapies comparison. In an individualized randomized trial with equal group sizes of 2,214 patients, the study would have 80% statistical power to detect a 5% reduction of non-compliance (25 encouraged sites </w:t>
      </w:r>
      <w:proofErr w:type="spellStart"/>
      <w:r w:rsidRPr="00D71344">
        <w:t>vs</w:t>
      </w:r>
      <w:proofErr w:type="spellEnd"/>
      <w:r w:rsidRPr="00D71344">
        <w:t xml:space="preserve"> 25 sites with usual performance) assuming an expected control rate of about 25%, and intra cluster correlation coefficient of 0.015. </w:t>
      </w:r>
    </w:p>
    <w:p w:rsidR="000D1D3E" w:rsidRPr="00D71344" w:rsidRDefault="000D1D3E" w:rsidP="004F6AC5"/>
    <w:p w:rsidR="004F6AC5" w:rsidRPr="00D71344" w:rsidRDefault="004F6AC5" w:rsidP="004F6AC5">
      <w:r w:rsidRPr="00D71344">
        <w:t>Primary analysis</w:t>
      </w:r>
    </w:p>
    <w:p w:rsidR="004F6AC5" w:rsidRDefault="004F6AC5" w:rsidP="004F6AC5">
      <w:r w:rsidRPr="00D71344">
        <w:t>The primary analyses will all be on the intention-to-treat population, being all randomized patients that do not withdraw their informed consent to use acquired data during their participation. Per protocol analyses will be conducted as secondary analysis. The analyses will be adjusted by the stratification variables and age and SOFA. The main outcome will be analysed using the Cox regression method primarily adjusted by the variables described.</w:t>
      </w:r>
    </w:p>
    <w:p w:rsidR="000D1D3E" w:rsidRPr="00D71344" w:rsidRDefault="000D1D3E" w:rsidP="004F6AC5"/>
    <w:p w:rsidR="004F6AC5" w:rsidRPr="00D71344" w:rsidRDefault="004F6AC5" w:rsidP="004F6AC5">
      <w:r w:rsidRPr="00D71344">
        <w:t>Handling of missing data</w:t>
      </w:r>
    </w:p>
    <w:p w:rsidR="004F6AC5" w:rsidRDefault="004F6AC5" w:rsidP="004F6AC5">
      <w:r w:rsidRPr="00D71344">
        <w:t xml:space="preserve">There is a plan to handle missing data using procedures relying in the Missing At Random (MAR) assumption, conditioned to the rate of </w:t>
      </w:r>
      <w:proofErr w:type="spellStart"/>
      <w:r w:rsidRPr="00D71344">
        <w:t>missingness</w:t>
      </w:r>
      <w:proofErr w:type="spellEnd"/>
      <w:r w:rsidRPr="00D71344">
        <w:t xml:space="preserve"> (&gt;5%) and the Little’s test.</w:t>
      </w:r>
    </w:p>
    <w:p w:rsidR="000D1D3E" w:rsidRPr="00D71344" w:rsidRDefault="000D1D3E" w:rsidP="004F6AC5"/>
    <w:p w:rsidR="004F6AC5" w:rsidRPr="00D71344" w:rsidRDefault="004F6AC5" w:rsidP="004F6AC5">
      <w:r w:rsidRPr="00D71344">
        <w:t>Handling of multiplicity</w:t>
      </w:r>
    </w:p>
    <w:p w:rsidR="004F6AC5" w:rsidRDefault="004F6AC5" w:rsidP="004F6AC5">
      <w:r w:rsidRPr="00D71344">
        <w:t>P-values&lt;0.01 for comparisons between the 4 intervention groups will be considered statistically significant in the final analysis when the planned sample size has been achieved. The effect on compliance in the cluster part of the trial will be considered statistically significant if P&lt;0.05.</w:t>
      </w:r>
    </w:p>
    <w:p w:rsidR="000D1D3E" w:rsidRPr="00D71344" w:rsidRDefault="000D1D3E" w:rsidP="004F6AC5"/>
    <w:p w:rsidR="004F6AC5" w:rsidRPr="00D71344" w:rsidRDefault="004F6AC5" w:rsidP="004F6AC5">
      <w:r w:rsidRPr="00D71344">
        <w:t>Interim analyses-DSMC</w:t>
      </w:r>
    </w:p>
    <w:p w:rsidR="004F6AC5" w:rsidRPr="00D71344" w:rsidRDefault="004F6AC5" w:rsidP="004F6AC5">
      <w:r w:rsidRPr="00D71344">
        <w:t xml:space="preserve">A data safety and monitoring committee (DSMC) will oversee the trial. At least one interim-analysis will be performed after 50% of the planned sample size has been randomized (3,256 patients). No details are given on the concrete method, and it is stated that the DSMC may conduct interim-analyses whenever they want. </w:t>
      </w:r>
    </w:p>
    <w:p w:rsidR="004F6AC5" w:rsidRPr="00D71344" w:rsidRDefault="004F6AC5" w:rsidP="004F6AC5"/>
    <w:p w:rsidR="004F6AC5" w:rsidRPr="00D71344" w:rsidRDefault="004F6AC5" w:rsidP="004F6AC5"/>
    <w:p w:rsidR="004F6AC5" w:rsidRPr="000D1D3E" w:rsidRDefault="004F6AC5" w:rsidP="004F6AC5">
      <w:pPr>
        <w:rPr>
          <w:b/>
        </w:rPr>
      </w:pPr>
      <w:r w:rsidRPr="000D1D3E">
        <w:rPr>
          <w:b/>
        </w:rPr>
        <w:t xml:space="preserve">Comments on the proposal </w:t>
      </w:r>
    </w:p>
    <w:p w:rsidR="004F6AC5" w:rsidRPr="00D71344" w:rsidRDefault="004F6AC5" w:rsidP="004F6AC5">
      <w:r w:rsidRPr="00D71344">
        <w:t>Overall, the summarized synopsis it is sufficiently detailed to address a compl</w:t>
      </w:r>
      <w:r w:rsidR="00CD3FB8">
        <w:t>ete methodological evaluation. However</w:t>
      </w:r>
      <w:r w:rsidRPr="00D71344">
        <w:t>, the following issues and recommendations are raised:</w:t>
      </w:r>
    </w:p>
    <w:p w:rsidR="004F6AC5" w:rsidRDefault="004F6AC5" w:rsidP="004F6AC5"/>
    <w:p w:rsidR="00CD3FB8" w:rsidRDefault="00CD3FB8" w:rsidP="004F6AC5">
      <w:r>
        <w:t>Rationale</w:t>
      </w:r>
    </w:p>
    <w:p w:rsidR="00CD3FB8" w:rsidRDefault="00A42838" w:rsidP="004F6AC5">
      <w:r>
        <w:t>Both the two experimental as well as the two control interventions should be based on updated systematic reviews. Refe</w:t>
      </w:r>
      <w:r w:rsidR="00785475">
        <w:t>rence</w:t>
      </w:r>
      <w:r>
        <w:t xml:space="preserve"> 20 regarding fluid administration refers to a personal communication only.</w:t>
      </w:r>
      <w:r w:rsidR="00785475">
        <w:t xml:space="preserve"> The two trial hypotheses should be supported by better evidence that they really are </w:t>
      </w:r>
      <w:r w:rsidR="006E4731">
        <w:t xml:space="preserve">still </w:t>
      </w:r>
      <w:r w:rsidR="00785475">
        <w:t>open</w:t>
      </w:r>
      <w:r w:rsidR="006E4731">
        <w:t xml:space="preserve"> and clinically important</w:t>
      </w:r>
      <w:r w:rsidR="00785475">
        <w:t xml:space="preserve"> questions.</w:t>
      </w:r>
    </w:p>
    <w:p w:rsidR="00CD3FB8" w:rsidRPr="00D71344" w:rsidRDefault="00CD3FB8" w:rsidP="004F6AC5"/>
    <w:p w:rsidR="004F6AC5" w:rsidRPr="00D71344" w:rsidRDefault="004F6AC5" w:rsidP="004F6AC5">
      <w:r w:rsidRPr="00D71344">
        <w:t>Sample size</w:t>
      </w:r>
    </w:p>
    <w:p w:rsidR="004F6AC5" w:rsidRPr="00D71344" w:rsidRDefault="004F6AC5" w:rsidP="004F6AC5">
      <w:r w:rsidRPr="00D71344">
        <w:t>The sample size description is quite comprehensive in the synops</w:t>
      </w:r>
      <w:r w:rsidR="00785475">
        <w:t>i</w:t>
      </w:r>
      <w:r w:rsidRPr="00D71344">
        <w:t>s and appears sufficiently justified and reasonable. However, it is not fully understood why the 1% alpha level is selected. It should be described the potential impact of the number of comparisons (the number of 6 for the main analysis is stated but not described) and the interim analysis strategy (which is not specified).</w:t>
      </w:r>
    </w:p>
    <w:p w:rsidR="00CD3FB8" w:rsidRDefault="00CD3FB8" w:rsidP="004F6AC5"/>
    <w:p w:rsidR="004F6AC5" w:rsidRPr="00D71344" w:rsidRDefault="004F6AC5" w:rsidP="004F6AC5">
      <w:r w:rsidRPr="00D71344">
        <w:t>Primary analysis</w:t>
      </w:r>
    </w:p>
    <w:p w:rsidR="004F6AC5" w:rsidRPr="00D71344" w:rsidRDefault="004F6AC5" w:rsidP="004F6AC5">
      <w:r w:rsidRPr="00D71344">
        <w:t>The trial design consists of 2 factors with different strategies for the randomisation. There is no information on the rol</w:t>
      </w:r>
      <w:r w:rsidR="006E4731">
        <w:t>e of the cluster randomisation in the analysis. T</w:t>
      </w:r>
      <w:r w:rsidRPr="00D71344">
        <w:t>his should be mentioned.</w:t>
      </w:r>
    </w:p>
    <w:p w:rsidR="00CD3FB8" w:rsidRDefault="00CD3FB8" w:rsidP="004F6AC5"/>
    <w:p w:rsidR="004F6AC5" w:rsidRPr="00D71344" w:rsidRDefault="004F6AC5" w:rsidP="004F6AC5">
      <w:r w:rsidRPr="00D71344">
        <w:t>Handling of missing data</w:t>
      </w:r>
    </w:p>
    <w:p w:rsidR="004F6AC5" w:rsidRPr="00D71344" w:rsidRDefault="004F6AC5" w:rsidP="004F6AC5">
      <w:r w:rsidRPr="00D71344">
        <w:t xml:space="preserve">The final plan should take into account also other methods in addition to those relying on the MAR assumption. Those methods assume that </w:t>
      </w:r>
      <w:proofErr w:type="spellStart"/>
      <w:r w:rsidRPr="00D71344">
        <w:t>missingness</w:t>
      </w:r>
      <w:proofErr w:type="spellEnd"/>
      <w:r w:rsidRPr="00D71344">
        <w:t xml:space="preserve"> can be predicted given the observed data and this is not always a good assumption. A conservative approach penalising treatment related </w:t>
      </w:r>
      <w:proofErr w:type="spellStart"/>
      <w:r w:rsidRPr="00D71344">
        <w:t>missingness</w:t>
      </w:r>
      <w:proofErr w:type="spellEnd"/>
      <w:r w:rsidRPr="00D71344">
        <w:t xml:space="preserve"> (i.e. because of potential lack of efficacy or safety issues) appears to be more reasonable and the shrinkage in variability might be handled by MI methods.</w:t>
      </w:r>
    </w:p>
    <w:p w:rsidR="004F6AC5" w:rsidRPr="00D71344" w:rsidRDefault="004F6AC5" w:rsidP="004F6AC5">
      <w:r w:rsidRPr="00D71344">
        <w:t xml:space="preserve">Taking into account that even a very little amount of </w:t>
      </w:r>
      <w:proofErr w:type="spellStart"/>
      <w:r w:rsidRPr="00D71344">
        <w:t>missingness</w:t>
      </w:r>
      <w:proofErr w:type="spellEnd"/>
      <w:r w:rsidRPr="00D71344">
        <w:t xml:space="preserve"> may bias the results and that the use of tests for missing data are quite controversial, it is recommended that a plan for handling is extensively planned (although not needed at this stage).</w:t>
      </w:r>
    </w:p>
    <w:p w:rsidR="00CD3FB8" w:rsidRDefault="00CD3FB8" w:rsidP="004F6AC5"/>
    <w:p w:rsidR="004F6AC5" w:rsidRPr="00D71344" w:rsidRDefault="004F6AC5" w:rsidP="004F6AC5">
      <w:r w:rsidRPr="00D71344">
        <w:t>Handling of multiplicity, Interim analyses-DSMC</w:t>
      </w:r>
    </w:p>
    <w:p w:rsidR="004F6AC5" w:rsidRPr="00D71344" w:rsidRDefault="004F6AC5" w:rsidP="004F6AC5">
      <w:r w:rsidRPr="00D71344">
        <w:t xml:space="preserve">As stated in the </w:t>
      </w:r>
      <w:r w:rsidR="00A80C4F">
        <w:t xml:space="preserve">above </w:t>
      </w:r>
      <w:r w:rsidRPr="00D71344">
        <w:t xml:space="preserve">sample size subsection, with the information available in the synopsis, the selection of 1% to adjust for 6 comparisons is not fully understood. </w:t>
      </w:r>
      <w:r w:rsidR="00A80C4F">
        <w:t>In addition,</w:t>
      </w:r>
      <w:r w:rsidRPr="00D71344">
        <w:t xml:space="preserve"> the impact of the final concrete m</w:t>
      </w:r>
      <w:r w:rsidR="00231A64">
        <w:t>ethod for the interim analysis/</w:t>
      </w:r>
      <w:proofErr w:type="spellStart"/>
      <w:r w:rsidRPr="00D71344">
        <w:t>es</w:t>
      </w:r>
      <w:proofErr w:type="spellEnd"/>
      <w:r w:rsidRPr="00D71344">
        <w:t xml:space="preserve"> is not clear.</w:t>
      </w:r>
    </w:p>
    <w:p w:rsidR="004F6AC5" w:rsidRPr="00D71344" w:rsidRDefault="004F6AC5" w:rsidP="004F6AC5">
      <w:r w:rsidRPr="00D71344">
        <w:t>It is acknowledged that the DSMC may ask for any analysis at any time for safety issues. However, the problem is that inferential efficacy analyses may trigger the premature finalisation of the trial for overwhelming efficacy and then increase the Type 1 error. Th</w:t>
      </w:r>
      <w:r w:rsidR="00A80C4F">
        <w:t>erefore,</w:t>
      </w:r>
      <w:r w:rsidRPr="00D71344">
        <w:t xml:space="preserve"> any analysis </w:t>
      </w:r>
      <w:r w:rsidR="00A80C4F">
        <w:t xml:space="preserve">intended </w:t>
      </w:r>
      <w:r w:rsidRPr="00D71344">
        <w:t xml:space="preserve">to assess inferential efficacy should be planned upfront and never be triggered based on data results. Maybe this was not the intention of the plan but the current wording may be interpreted this way. </w:t>
      </w:r>
    </w:p>
    <w:p w:rsidR="00CD3FB8" w:rsidRDefault="00CD3FB8" w:rsidP="004F6AC5"/>
    <w:p w:rsidR="004F6AC5" w:rsidRPr="00D71344" w:rsidRDefault="004F6AC5" w:rsidP="004F6AC5">
      <w:r w:rsidRPr="00D71344">
        <w:t>Others</w:t>
      </w:r>
    </w:p>
    <w:p w:rsidR="004F6AC5" w:rsidRPr="00D71344" w:rsidRDefault="00505181" w:rsidP="004F6AC5">
      <w:r>
        <w:t xml:space="preserve">Minor comments </w:t>
      </w:r>
      <w:r w:rsidR="0034446A">
        <w:t>that the CIs may wish to</w:t>
      </w:r>
      <w:r w:rsidR="00530877">
        <w:t xml:space="preserve">  </w:t>
      </w:r>
      <w:r w:rsidR="004F6AC5" w:rsidRPr="00D71344">
        <w:t xml:space="preserve"> take into account for future versions: while the mention to the consensus documents leaded by the scientific journals (CONSORT, SPIRIT) are fully endorsed, there is no </w:t>
      </w:r>
      <w:r>
        <w:t>reference</w:t>
      </w:r>
      <w:r w:rsidR="004F6AC5" w:rsidRPr="00D71344">
        <w:t xml:space="preserve"> to regulatory documents  </w:t>
      </w:r>
      <w:r>
        <w:t>that</w:t>
      </w:r>
      <w:r w:rsidR="004F6AC5" w:rsidRPr="00D71344">
        <w:t xml:space="preserve"> might be helpful for general concepts (ICHE9) and for some critical issues mentioned above, such as handling of missing</w:t>
      </w:r>
      <w:r>
        <w:t xml:space="preserve"> data</w:t>
      </w:r>
      <w:r w:rsidR="004F6AC5" w:rsidRPr="00D71344">
        <w:t xml:space="preserve">, </w:t>
      </w:r>
      <w:r>
        <w:t>multiplicity</w:t>
      </w:r>
      <w:r w:rsidR="004F6AC5" w:rsidRPr="00D71344">
        <w:t>, interim analyses  and the DMC/DSMB .</w:t>
      </w:r>
    </w:p>
    <w:p w:rsidR="00E14C8A" w:rsidRDefault="00E14C8A" w:rsidP="00E14C8A">
      <w:pPr>
        <w:suppressAutoHyphens w:val="0"/>
        <w:jc w:val="left"/>
        <w:rPr>
          <w:rFonts w:cs="Arial"/>
          <w:szCs w:val="22"/>
          <w:lang w:val="en-US"/>
        </w:rPr>
      </w:pPr>
    </w:p>
    <w:p w:rsidR="00E14C8A" w:rsidRDefault="00E14C8A" w:rsidP="00E14C8A">
      <w:pPr>
        <w:suppressAutoHyphens w:val="0"/>
        <w:jc w:val="left"/>
        <w:rPr>
          <w:rFonts w:cs="Arial"/>
          <w:szCs w:val="22"/>
          <w:lang w:val="en-US"/>
        </w:rPr>
      </w:pPr>
      <w:r w:rsidRPr="002A2B4A">
        <w:rPr>
          <w:rFonts w:cs="Arial"/>
          <w:szCs w:val="22"/>
          <w:lang w:val="en-US"/>
        </w:rPr>
        <w:t>F</w:t>
      </w:r>
      <w:r w:rsidRPr="002A2B4A">
        <w:rPr>
          <w:rFonts w:cs="Arial"/>
          <w:szCs w:val="22"/>
        </w:rPr>
        <w:t>or the preparation of their final protocol t</w:t>
      </w:r>
      <w:r w:rsidRPr="002A2B4A">
        <w:rPr>
          <w:rFonts w:cs="Arial"/>
          <w:szCs w:val="22"/>
          <w:lang w:val="en-US"/>
        </w:rPr>
        <w:t xml:space="preserve">he </w:t>
      </w:r>
      <w:r>
        <w:rPr>
          <w:rFonts w:cs="Arial"/>
          <w:szCs w:val="22"/>
          <w:lang w:val="en-US"/>
        </w:rPr>
        <w:t>CIs</w:t>
      </w:r>
      <w:r w:rsidRPr="002A2B4A">
        <w:rPr>
          <w:rFonts w:cs="Arial"/>
          <w:szCs w:val="22"/>
          <w:lang w:val="en-US"/>
        </w:rPr>
        <w:t xml:space="preserve"> are</w:t>
      </w:r>
      <w:r w:rsidR="00CD3FB8">
        <w:rPr>
          <w:rFonts w:cs="Arial"/>
          <w:szCs w:val="22"/>
          <w:lang w:val="en-US"/>
        </w:rPr>
        <w:t xml:space="preserve"> also</w:t>
      </w:r>
      <w:r w:rsidRPr="002A2B4A">
        <w:rPr>
          <w:rFonts w:cs="Arial"/>
          <w:szCs w:val="22"/>
          <w:lang w:val="en-US"/>
        </w:rPr>
        <w:t xml:space="preserve"> advised to</w:t>
      </w:r>
      <w:r>
        <w:rPr>
          <w:rFonts w:cs="Arial"/>
          <w:szCs w:val="22"/>
          <w:lang w:val="en-US"/>
        </w:rPr>
        <w:t>:</w:t>
      </w:r>
    </w:p>
    <w:p w:rsidR="00E14C8A" w:rsidRPr="002A2B4A" w:rsidRDefault="00E14C8A" w:rsidP="00E14C8A">
      <w:pPr>
        <w:suppressAutoHyphens w:val="0"/>
        <w:jc w:val="left"/>
        <w:rPr>
          <w:rFonts w:cs="Arial"/>
          <w:szCs w:val="22"/>
          <w:lang w:val="en-US"/>
        </w:rPr>
      </w:pPr>
    </w:p>
    <w:p w:rsidR="00E14C8A" w:rsidRPr="002A2B4A" w:rsidRDefault="00E14C8A" w:rsidP="00E14C8A">
      <w:pPr>
        <w:pStyle w:val="Paragrafoelenco"/>
        <w:numPr>
          <w:ilvl w:val="0"/>
          <w:numId w:val="27"/>
        </w:numPr>
        <w:suppressAutoHyphens w:val="0"/>
        <w:jc w:val="left"/>
        <w:rPr>
          <w:rFonts w:cs="Arial"/>
          <w:szCs w:val="22"/>
        </w:rPr>
      </w:pPr>
      <w:r w:rsidRPr="002A2B4A">
        <w:rPr>
          <w:rFonts w:cs="Arial"/>
          <w:szCs w:val="22"/>
        </w:rPr>
        <w:t>adopt the ECRIN transparency rules (</w:t>
      </w:r>
      <w:hyperlink r:id="rId8" w:history="1">
        <w:r w:rsidRPr="002A2B4A">
          <w:rPr>
            <w:rStyle w:val="Collegamentoipertestuale"/>
            <w:rFonts w:cs="Arial"/>
            <w:szCs w:val="22"/>
          </w:rPr>
          <w:t>http://www.ecrin.org/images/pdf/Check_List_for_submission_to_the_ECRIN_Scientific_board_SOP_03_ECRIN_V2_2015_10_15.pdf</w:t>
        </w:r>
      </w:hyperlink>
      <w:r w:rsidRPr="002A2B4A">
        <w:rPr>
          <w:rFonts w:cs="Arial"/>
          <w:szCs w:val="22"/>
        </w:rPr>
        <w:t xml:space="preserve"> )</w:t>
      </w:r>
      <w:r w:rsidR="00CD3FB8">
        <w:rPr>
          <w:rFonts w:cs="Arial"/>
          <w:szCs w:val="22"/>
        </w:rPr>
        <w:t>, and</w:t>
      </w:r>
    </w:p>
    <w:p w:rsidR="00E14C8A" w:rsidRDefault="00E14C8A" w:rsidP="00E14C8A">
      <w:pPr>
        <w:pStyle w:val="Paragrafoelenco"/>
        <w:numPr>
          <w:ilvl w:val="0"/>
          <w:numId w:val="27"/>
        </w:numPr>
        <w:suppressAutoHyphens w:val="0"/>
        <w:jc w:val="left"/>
        <w:rPr>
          <w:rFonts w:cs="Arial"/>
          <w:szCs w:val="22"/>
        </w:rPr>
      </w:pPr>
      <w:r w:rsidRPr="002A2B4A">
        <w:rPr>
          <w:rFonts w:cs="Arial"/>
          <w:szCs w:val="22"/>
        </w:rPr>
        <w:t xml:space="preserve">describe plans for sharing data after the trial and in what format and where they will be placed </w:t>
      </w:r>
    </w:p>
    <w:p w:rsidR="004F6AC5" w:rsidRPr="00D71344" w:rsidRDefault="004F6AC5" w:rsidP="004F6AC5"/>
    <w:p w:rsidR="004F6AC5" w:rsidRPr="00D71344" w:rsidRDefault="004F6AC5" w:rsidP="004F6AC5"/>
    <w:p w:rsidR="004F6AC5" w:rsidRPr="00D71344" w:rsidRDefault="004F6AC5" w:rsidP="004F6AC5">
      <w:r w:rsidRPr="00D71344">
        <w:t>Conclusion</w:t>
      </w:r>
    </w:p>
    <w:p w:rsidR="00231A64" w:rsidRDefault="004F6AC5" w:rsidP="004F6AC5">
      <w:r w:rsidRPr="00D71344">
        <w:t xml:space="preserve">The rationale for the study </w:t>
      </w:r>
      <w:r w:rsidR="00231A64">
        <w:t>should be substantiated by systematic reviews of the literature.</w:t>
      </w:r>
    </w:p>
    <w:p w:rsidR="004F6AC5" w:rsidRPr="00D71344" w:rsidRDefault="00231A64" w:rsidP="004F6AC5">
      <w:r>
        <w:t xml:space="preserve">The </w:t>
      </w:r>
      <w:r w:rsidR="004F6AC5" w:rsidRPr="00D71344">
        <w:t xml:space="preserve">following issues should </w:t>
      </w:r>
      <w:r>
        <w:t xml:space="preserve">also </w:t>
      </w:r>
      <w:r w:rsidR="004F6AC5" w:rsidRPr="00D71344">
        <w:t>be addressed at this stage: selection/justification of 1% alpha level, description and pre-specification of strategy and number of interim analysis/</w:t>
      </w:r>
      <w:proofErr w:type="spellStart"/>
      <w:r w:rsidR="004F6AC5" w:rsidRPr="00D71344">
        <w:t>es</w:t>
      </w:r>
      <w:proofErr w:type="spellEnd"/>
      <w:r w:rsidR="004F6AC5" w:rsidRPr="00D71344">
        <w:t>, role of the DSMC regarding triggering potential un-planned interim analysis, handling of missing data.</w:t>
      </w:r>
    </w:p>
    <w:p w:rsidR="004F6AC5" w:rsidRDefault="004F6AC5" w:rsidP="004F6AC5">
      <w:pPr>
        <w:pStyle w:val="Corpodeltesto"/>
        <w:jc w:val="both"/>
        <w:rPr>
          <w:rFonts w:cs="Arial"/>
          <w:b/>
          <w:bCs/>
          <w:caps/>
          <w:color w:val="A6A6A6"/>
          <w:sz w:val="22"/>
          <w:szCs w:val="22"/>
          <w:lang w:val="en-GB"/>
        </w:rPr>
      </w:pPr>
    </w:p>
    <w:p w:rsidR="00E47406" w:rsidRDefault="00E47406" w:rsidP="004F6AC5">
      <w:pPr>
        <w:pStyle w:val="Corpodeltesto"/>
        <w:jc w:val="both"/>
        <w:rPr>
          <w:rFonts w:cs="Arial"/>
          <w:b/>
          <w:bCs/>
          <w:caps/>
          <w:color w:val="A6A6A6"/>
          <w:sz w:val="22"/>
          <w:szCs w:val="22"/>
          <w:lang w:val="en-GB"/>
        </w:rPr>
      </w:pPr>
    </w:p>
    <w:p w:rsidR="00E47406" w:rsidRDefault="00E47406" w:rsidP="004F6AC5">
      <w:pPr>
        <w:pStyle w:val="Corpodeltesto"/>
        <w:jc w:val="both"/>
        <w:rPr>
          <w:rFonts w:cs="Arial"/>
          <w:b/>
          <w:bCs/>
          <w:caps/>
          <w:color w:val="A6A6A6"/>
          <w:sz w:val="22"/>
          <w:szCs w:val="22"/>
          <w:lang w:val="en-GB"/>
        </w:rPr>
      </w:pPr>
    </w:p>
    <w:p w:rsidR="00E47406" w:rsidRDefault="00E47406" w:rsidP="004F6AC5">
      <w:pPr>
        <w:pStyle w:val="Corpodeltesto"/>
        <w:jc w:val="both"/>
        <w:rPr>
          <w:rFonts w:cs="Arial"/>
          <w:b/>
          <w:bCs/>
          <w:caps/>
          <w:color w:val="A6A6A6"/>
          <w:sz w:val="22"/>
          <w:szCs w:val="22"/>
          <w:lang w:val="en-GB"/>
        </w:rPr>
      </w:pPr>
    </w:p>
    <w:p w:rsidR="004F6AC5" w:rsidRPr="00830C25" w:rsidRDefault="004F6AC5" w:rsidP="004F6AC5">
      <w:pPr>
        <w:pStyle w:val="Corpodeltesto"/>
        <w:jc w:val="both"/>
        <w:rPr>
          <w:rFonts w:cs="Arial"/>
          <w:b/>
          <w:bCs/>
          <w:caps/>
          <w:sz w:val="22"/>
          <w:szCs w:val="22"/>
          <w:lang w:val="en-GB"/>
        </w:rPr>
      </w:pPr>
      <w:r w:rsidRPr="00830C25">
        <w:rPr>
          <w:rFonts w:cs="Arial"/>
          <w:b/>
          <w:bCs/>
          <w:caps/>
          <w:sz w:val="22"/>
          <w:szCs w:val="22"/>
          <w:lang w:val="en-GB"/>
        </w:rPr>
        <w:t>rEFERENCES</w:t>
      </w:r>
    </w:p>
    <w:p w:rsidR="004F6AC5" w:rsidRDefault="004F6AC5" w:rsidP="004F6AC5">
      <w:pPr>
        <w:pStyle w:val="Corpodeltesto"/>
        <w:jc w:val="both"/>
        <w:rPr>
          <w:rFonts w:cs="Arial"/>
          <w:b/>
          <w:bCs/>
          <w:caps/>
          <w:color w:val="A6A6A6"/>
          <w:sz w:val="22"/>
          <w:szCs w:val="22"/>
          <w:lang w:val="en-GB"/>
        </w:rPr>
      </w:pPr>
    </w:p>
    <w:p w:rsidR="004F6AC5" w:rsidRPr="00E06AF2" w:rsidRDefault="004F6AC5" w:rsidP="004F6AC5">
      <w:pPr>
        <w:tabs>
          <w:tab w:val="left" w:pos="284"/>
        </w:tabs>
        <w:spacing w:before="80" w:after="80"/>
        <w:ind w:left="284" w:hanging="284"/>
        <w:rPr>
          <w:rFonts w:ascii="Verdana" w:hAnsi="Verdana"/>
          <w:color w:val="0000FF"/>
          <w:sz w:val="18"/>
          <w:lang w:val="es-ES_tradnl"/>
        </w:rPr>
      </w:pPr>
      <w:r w:rsidRPr="00E06AF2">
        <w:rPr>
          <w:rStyle w:val="Rimandonotadichiusura"/>
          <w:rFonts w:ascii="Verdana" w:hAnsi="Verdana"/>
          <w:sz w:val="18"/>
        </w:rPr>
        <w:footnoteRef/>
      </w:r>
      <w:r w:rsidRPr="00E06AF2">
        <w:rPr>
          <w:rFonts w:ascii="Verdana" w:hAnsi="Verdana"/>
          <w:sz w:val="18"/>
        </w:rPr>
        <w:t xml:space="preserve"> </w:t>
      </w:r>
      <w:r w:rsidRPr="00E06AF2">
        <w:rPr>
          <w:rFonts w:ascii="Verdana" w:hAnsi="Verdana"/>
          <w:sz w:val="18"/>
        </w:rPr>
        <w:tab/>
      </w:r>
      <w:r w:rsidRPr="00E06AF2">
        <w:rPr>
          <w:rFonts w:ascii="Verdana" w:hAnsi="Verdana" w:cs="Verdana Bold Italic"/>
          <w:bCs/>
          <w:sz w:val="18"/>
          <w:lang w:val="en-US" w:eastAsia="en-US"/>
        </w:rPr>
        <w:t xml:space="preserve">The European Medicines Agency’s scientific guidelines on biostatistics help medicine developers prepare marketing </w:t>
      </w:r>
      <w:proofErr w:type="spellStart"/>
      <w:r w:rsidRPr="00E06AF2">
        <w:rPr>
          <w:rFonts w:ascii="Verdana" w:hAnsi="Verdana" w:cs="Verdana Bold Italic"/>
          <w:bCs/>
          <w:sz w:val="18"/>
          <w:lang w:val="en-US" w:eastAsia="en-US"/>
        </w:rPr>
        <w:t>authorisation</w:t>
      </w:r>
      <w:proofErr w:type="spellEnd"/>
      <w:r w:rsidRPr="00E06AF2">
        <w:rPr>
          <w:rFonts w:ascii="Verdana" w:hAnsi="Verdana" w:cs="Verdana Bold Italic"/>
          <w:bCs/>
          <w:sz w:val="18"/>
          <w:lang w:val="en-US" w:eastAsia="en-US"/>
        </w:rPr>
        <w:t xml:space="preserve"> applications for human medicines</w:t>
      </w:r>
      <w:r w:rsidRPr="00E06AF2">
        <w:rPr>
          <w:rFonts w:ascii="Verdana" w:hAnsi="Verdana"/>
          <w:color w:val="000000"/>
          <w:sz w:val="18"/>
          <w:szCs w:val="22"/>
          <w:shd w:val="clear" w:color="auto" w:fill="FFFFFF"/>
        </w:rPr>
        <w:t xml:space="preserve">. URL: </w:t>
      </w:r>
      <w:hyperlink r:id="rId9" w:history="1">
        <w:r w:rsidRPr="00E06AF2">
          <w:rPr>
            <w:rStyle w:val="Collegamentoipertestuale"/>
            <w:rFonts w:ascii="Verdana" w:hAnsi="Verdana"/>
            <w:sz w:val="18"/>
            <w:lang w:val="es-ES_tradnl"/>
          </w:rPr>
          <w:t>http://www.ema.europa.eu/ema/index.jsp?curl=pages/regulation/general/general_content_000602.jsp&amp;mid=WC0b01ac05807d91a4</w:t>
        </w:r>
      </w:hyperlink>
    </w:p>
    <w:p w:rsidR="004F6AC5" w:rsidRPr="00E06AF2" w:rsidRDefault="004F6AC5" w:rsidP="004F6AC5">
      <w:pPr>
        <w:tabs>
          <w:tab w:val="left" w:pos="284"/>
        </w:tabs>
        <w:spacing w:before="80" w:after="80"/>
        <w:ind w:left="284" w:hanging="284"/>
        <w:rPr>
          <w:rFonts w:ascii="Verdana" w:hAnsi="Verdana"/>
          <w:color w:val="0000FF"/>
          <w:sz w:val="18"/>
          <w:u w:val="single"/>
          <w:lang w:val="es-ES_tradnl"/>
        </w:rPr>
      </w:pPr>
      <w:r w:rsidRPr="00E06AF2">
        <w:rPr>
          <w:rStyle w:val="Rimandonotadichiusura"/>
          <w:rFonts w:ascii="Verdana" w:hAnsi="Verdana"/>
          <w:sz w:val="18"/>
        </w:rPr>
        <w:footnoteRef/>
      </w:r>
      <w:r w:rsidRPr="00E06AF2">
        <w:rPr>
          <w:rFonts w:ascii="Verdana" w:hAnsi="Verdana"/>
          <w:sz w:val="18"/>
        </w:rPr>
        <w:t xml:space="preserve"> </w:t>
      </w:r>
      <w:r w:rsidRPr="00E06AF2">
        <w:rPr>
          <w:rFonts w:ascii="Verdana" w:hAnsi="Verdana"/>
          <w:sz w:val="18"/>
        </w:rPr>
        <w:tab/>
      </w:r>
      <w:r w:rsidRPr="00E06AF2">
        <w:rPr>
          <w:rFonts w:ascii="Verdana" w:hAnsi="Verdana"/>
          <w:sz w:val="18"/>
          <w:szCs w:val="16"/>
        </w:rPr>
        <w:t xml:space="preserve">CPMP/ICH/363/96. ICH E9 Statistical Principles for Clinical Trials. URL: </w:t>
      </w:r>
      <w:r w:rsidRPr="00E06AF2">
        <w:rPr>
          <w:rFonts w:ascii="Verdana" w:hAnsi="Verdana"/>
          <w:sz w:val="18"/>
        </w:rPr>
        <w:t xml:space="preserve"> </w:t>
      </w:r>
      <w:hyperlink r:id="rId10" w:history="1">
        <w:r w:rsidRPr="00E06AF2">
          <w:rPr>
            <w:rStyle w:val="Collegamentoipertestuale"/>
            <w:rFonts w:ascii="Verdana" w:hAnsi="Verdana"/>
            <w:sz w:val="18"/>
            <w:lang w:val="es-ES_tradnl"/>
          </w:rPr>
          <w:t>http://www.ema.europa.eu/ema/index.jsp?curl=pages/regulation/general/general_content_001228.jsp&amp;mid=WC0b01ac05807d91a4</w:t>
        </w:r>
      </w:hyperlink>
    </w:p>
    <w:p w:rsidR="004F6AC5" w:rsidRPr="00E06AF2" w:rsidRDefault="004F6AC5" w:rsidP="004F6AC5">
      <w:pPr>
        <w:tabs>
          <w:tab w:val="left" w:pos="284"/>
        </w:tabs>
        <w:spacing w:before="80" w:after="80"/>
        <w:ind w:left="284" w:hanging="284"/>
        <w:rPr>
          <w:rFonts w:ascii="Verdana" w:hAnsi="Verdana"/>
          <w:color w:val="000000"/>
          <w:sz w:val="18"/>
          <w:szCs w:val="18"/>
        </w:rPr>
      </w:pPr>
      <w:r w:rsidRPr="00E06AF2">
        <w:rPr>
          <w:rStyle w:val="Rimandonotadichiusura"/>
          <w:rFonts w:ascii="Verdana" w:hAnsi="Verdana"/>
          <w:sz w:val="18"/>
        </w:rPr>
        <w:footnoteRef/>
      </w:r>
      <w:r w:rsidRPr="00E06AF2">
        <w:rPr>
          <w:rFonts w:ascii="Verdana" w:hAnsi="Verdana"/>
          <w:sz w:val="18"/>
        </w:rPr>
        <w:t xml:space="preserve"> </w:t>
      </w:r>
      <w:r>
        <w:rPr>
          <w:rFonts w:ascii="Verdana" w:hAnsi="Verdana"/>
          <w:sz w:val="18"/>
        </w:rPr>
        <w:tab/>
      </w:r>
      <w:r w:rsidRPr="00E06AF2">
        <w:rPr>
          <w:rFonts w:ascii="Verdana" w:hAnsi="Verdana"/>
          <w:sz w:val="18"/>
          <w:szCs w:val="16"/>
        </w:rPr>
        <w:t xml:space="preserve">CPMP/EWP/1776/99 Rev1. Guideline on Missing Data in confirmatory trials. URL: </w:t>
      </w:r>
      <w:hyperlink r:id="rId11" w:history="1">
        <w:r w:rsidRPr="00E06AF2">
          <w:rPr>
            <w:rStyle w:val="Collegamentoipertestuale"/>
            <w:rFonts w:ascii="Verdana" w:hAnsi="Verdana" w:cs="Lucida Grande"/>
            <w:sz w:val="18"/>
          </w:rPr>
          <w:t>http://www.ema.europa.eu/ema/index.jsp?curl=pages/regulation/general/general_content_001221.jsp&amp;mid=WC0b01ac05807d91a4</w:t>
        </w:r>
      </w:hyperlink>
      <w:r w:rsidRPr="00E06AF2">
        <w:rPr>
          <w:rFonts w:ascii="Verdana" w:hAnsi="Verdana" w:cs="Lucida Grande"/>
          <w:color w:val="000000"/>
          <w:sz w:val="18"/>
        </w:rPr>
        <w:t xml:space="preserve"> </w:t>
      </w:r>
    </w:p>
    <w:p w:rsidR="004F6AC5" w:rsidRPr="00E06AF2" w:rsidRDefault="004F6AC5" w:rsidP="004F6AC5">
      <w:pPr>
        <w:tabs>
          <w:tab w:val="left" w:pos="284"/>
        </w:tabs>
        <w:spacing w:before="80" w:after="80"/>
        <w:ind w:left="284" w:hanging="284"/>
        <w:rPr>
          <w:rFonts w:ascii="Verdana" w:hAnsi="Verdana"/>
          <w:color w:val="000000"/>
          <w:sz w:val="18"/>
          <w:szCs w:val="18"/>
        </w:rPr>
      </w:pPr>
      <w:r w:rsidRPr="00E06AF2">
        <w:rPr>
          <w:rStyle w:val="Rimandonotadichiusura"/>
          <w:rFonts w:ascii="Verdana" w:hAnsi="Verdana"/>
          <w:sz w:val="18"/>
        </w:rPr>
        <w:footnoteRef/>
      </w:r>
      <w:r w:rsidRPr="00E06AF2">
        <w:rPr>
          <w:rFonts w:ascii="Verdana" w:hAnsi="Verdana"/>
          <w:sz w:val="18"/>
        </w:rPr>
        <w:t xml:space="preserve"> </w:t>
      </w:r>
      <w:r>
        <w:rPr>
          <w:rFonts w:ascii="Verdana" w:hAnsi="Verdana"/>
          <w:sz w:val="18"/>
        </w:rPr>
        <w:tab/>
      </w:r>
      <w:r w:rsidRPr="00E06AF2">
        <w:rPr>
          <w:rFonts w:ascii="Verdana" w:hAnsi="Verdana"/>
          <w:sz w:val="18"/>
          <w:szCs w:val="16"/>
        </w:rPr>
        <w:t xml:space="preserve">CPMP/EWP/908/99. Points to Consider on Multiplicity issues in Clinical Trials. URL: </w:t>
      </w:r>
      <w:hyperlink r:id="rId12" w:history="1">
        <w:r w:rsidRPr="00E06AF2">
          <w:rPr>
            <w:rStyle w:val="Collegamentoipertestuale"/>
            <w:rFonts w:ascii="Verdana" w:hAnsi="Verdana" w:cs="Lucida Grande"/>
            <w:sz w:val="18"/>
          </w:rPr>
          <w:t>http://www.ema.europa.eu/ema/index.jsp?curl=pages/regulation/general/general_content_001220.jsp&amp;mid=WC0b01ac05807d91a4</w:t>
        </w:r>
      </w:hyperlink>
      <w:r w:rsidRPr="00E06AF2">
        <w:rPr>
          <w:rFonts w:ascii="Verdana" w:hAnsi="Verdana" w:cs="Lucida Grande"/>
          <w:color w:val="000000"/>
          <w:sz w:val="18"/>
        </w:rPr>
        <w:t xml:space="preserve"> </w:t>
      </w:r>
    </w:p>
    <w:p w:rsidR="004F6AC5" w:rsidRPr="00E06AF2" w:rsidRDefault="004F6AC5" w:rsidP="004F6AC5">
      <w:pPr>
        <w:tabs>
          <w:tab w:val="left" w:pos="284"/>
        </w:tabs>
        <w:spacing w:before="80" w:after="80"/>
        <w:ind w:left="284" w:hanging="284"/>
        <w:rPr>
          <w:rFonts w:ascii="Verdana" w:hAnsi="Verdana"/>
          <w:color w:val="000000"/>
          <w:sz w:val="18"/>
          <w:szCs w:val="18"/>
        </w:rPr>
      </w:pPr>
      <w:r w:rsidRPr="00E06AF2">
        <w:rPr>
          <w:rStyle w:val="Rimandonotadichiusura"/>
          <w:rFonts w:ascii="Verdana" w:hAnsi="Verdana"/>
          <w:sz w:val="18"/>
        </w:rPr>
        <w:footnoteRef/>
      </w:r>
      <w:r w:rsidRPr="00E06AF2">
        <w:rPr>
          <w:rFonts w:ascii="Verdana" w:hAnsi="Verdana"/>
          <w:sz w:val="18"/>
        </w:rPr>
        <w:t xml:space="preserve"> </w:t>
      </w:r>
      <w:r>
        <w:rPr>
          <w:rFonts w:ascii="Verdana" w:hAnsi="Verdana"/>
          <w:sz w:val="18"/>
        </w:rPr>
        <w:tab/>
      </w:r>
      <w:r w:rsidRPr="00E06AF2">
        <w:rPr>
          <w:rFonts w:ascii="Verdana" w:hAnsi="Verdana"/>
          <w:sz w:val="18"/>
        </w:rPr>
        <w:t xml:space="preserve">CHMP/EWP/2459/02. </w:t>
      </w:r>
      <w:r w:rsidRPr="00E06AF2">
        <w:rPr>
          <w:rFonts w:ascii="Verdana" w:hAnsi="Verdana"/>
          <w:color w:val="000000"/>
          <w:sz w:val="18"/>
          <w:szCs w:val="18"/>
          <w:bdr w:val="none" w:sz="0" w:space="0" w:color="auto" w:frame="1"/>
        </w:rPr>
        <w:t xml:space="preserve">Methodological issues in confirmatory clinical trials planned with an adaptive design: </w:t>
      </w:r>
      <w:hyperlink r:id="rId13" w:history="1">
        <w:r w:rsidRPr="00E06AF2">
          <w:rPr>
            <w:rStyle w:val="Collegamentoipertestuale"/>
            <w:rFonts w:ascii="Verdana" w:hAnsi="Verdana" w:cs="Lucida Grande"/>
            <w:sz w:val="18"/>
          </w:rPr>
          <w:t>http://www.ema.europa.eu/ema/index.jsp?curl=pages/regulation/general/general_content_001223.jsp&amp;mid=WC0b01ac05807d91a4</w:t>
        </w:r>
      </w:hyperlink>
      <w:r w:rsidRPr="00E06AF2">
        <w:rPr>
          <w:rFonts w:ascii="Verdana" w:hAnsi="Verdana" w:cs="Lucida Grande"/>
          <w:color w:val="000000"/>
          <w:sz w:val="18"/>
        </w:rPr>
        <w:t xml:space="preserve"> </w:t>
      </w:r>
    </w:p>
    <w:p w:rsidR="00B23967" w:rsidRDefault="004F6AC5" w:rsidP="004F6AC5">
      <w:pPr>
        <w:pStyle w:val="Corpodeltesto"/>
        <w:jc w:val="both"/>
        <w:rPr>
          <w:rFonts w:cs="Arial"/>
          <w:b/>
          <w:color w:val="A6A6A6"/>
          <w:sz w:val="22"/>
          <w:szCs w:val="22"/>
          <w:lang w:val="en-GB"/>
        </w:rPr>
      </w:pPr>
      <w:r w:rsidRPr="00E06AF2">
        <w:rPr>
          <w:rStyle w:val="Rimandonotadichiusura"/>
          <w:rFonts w:ascii="Verdana" w:hAnsi="Verdana"/>
          <w:sz w:val="18"/>
        </w:rPr>
        <w:footnoteRef/>
      </w:r>
      <w:r w:rsidRPr="00E06AF2">
        <w:rPr>
          <w:rFonts w:ascii="Verdana" w:hAnsi="Verdana"/>
          <w:sz w:val="18"/>
        </w:rPr>
        <w:t xml:space="preserve"> </w:t>
      </w:r>
      <w:r>
        <w:rPr>
          <w:rFonts w:ascii="Verdana" w:hAnsi="Verdana"/>
          <w:sz w:val="18"/>
        </w:rPr>
        <w:tab/>
      </w:r>
      <w:r w:rsidRPr="00E06AF2">
        <w:rPr>
          <w:rFonts w:ascii="Verdana" w:hAnsi="Verdana"/>
          <w:sz w:val="18"/>
        </w:rPr>
        <w:t>CHMP/EWP/5872/03 .</w:t>
      </w:r>
      <w:r w:rsidRPr="00E06AF2">
        <w:rPr>
          <w:rFonts w:ascii="Verdana" w:hAnsi="Verdana"/>
          <w:color w:val="000000"/>
          <w:sz w:val="18"/>
          <w:szCs w:val="18"/>
          <w:bdr w:val="none" w:sz="0" w:space="0" w:color="auto" w:frame="1"/>
        </w:rPr>
        <w:t xml:space="preserve">Data monitoring committees: </w:t>
      </w:r>
      <w:hyperlink r:id="rId14" w:history="1">
        <w:r w:rsidRPr="00E06AF2">
          <w:rPr>
            <w:rStyle w:val="Collegamentoipertestuale"/>
            <w:rFonts w:ascii="Verdana" w:hAnsi="Verdana" w:cs="Lucida Grande"/>
            <w:sz w:val="18"/>
          </w:rPr>
          <w:t>http://www.ema.europa.eu/ema/index.jsp?curl=pages/regulation/general/general_content_001225.jsp&amp;mid=WC0b01ac05807d91a4</w:t>
        </w:r>
      </w:hyperlink>
    </w:p>
    <w:sectPr w:rsidR="00B23967" w:rsidSect="002032E1">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877" w:rsidRDefault="00530877" w:rsidP="00E82285">
      <w:r>
        <w:separator/>
      </w:r>
    </w:p>
  </w:endnote>
  <w:endnote w:type="continuationSeparator" w:id="0">
    <w:p w:rsidR="00530877" w:rsidRDefault="00530877" w:rsidP="00E82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Italic">
    <w:charset w:val="00"/>
    <w:family w:val="auto"/>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77" w:rsidRPr="009B5C0E" w:rsidRDefault="00530877" w:rsidP="004D4D99">
    <w:pPr>
      <w:pStyle w:val="Pidipagina"/>
      <w:rPr>
        <w:sz w:val="20"/>
        <w:szCs w:val="20"/>
        <w:lang w:val="fr-FR"/>
      </w:rPr>
    </w:pPr>
    <w:r w:rsidRPr="009B5C0E">
      <w:rPr>
        <w:sz w:val="20"/>
        <w:szCs w:val="20"/>
        <w:lang w:val="fr-FR"/>
      </w:rPr>
      <w:tab/>
    </w:r>
    <w:r>
      <w:rPr>
        <w:sz w:val="20"/>
        <w:szCs w:val="20"/>
        <w:lang w:val="fr-FR"/>
      </w:rPr>
      <w:tab/>
    </w:r>
    <w:r w:rsidRPr="009B5C0E">
      <w:rPr>
        <w:sz w:val="20"/>
        <w:szCs w:val="20"/>
        <w:lang w:val="fr-FR"/>
      </w:rPr>
      <w:t xml:space="preserve">Page </w:t>
    </w:r>
    <w:r w:rsidRPr="009B5C0E">
      <w:rPr>
        <w:rStyle w:val="Numeropagina"/>
        <w:sz w:val="20"/>
        <w:szCs w:val="20"/>
      </w:rPr>
      <w:fldChar w:fldCharType="begin"/>
    </w:r>
    <w:r w:rsidRPr="009B5C0E">
      <w:rPr>
        <w:rStyle w:val="Numeropagina"/>
        <w:sz w:val="20"/>
        <w:szCs w:val="20"/>
        <w:lang w:val="fr-FR"/>
      </w:rPr>
      <w:instrText xml:space="preserve"> PAGE </w:instrText>
    </w:r>
    <w:r w:rsidRPr="009B5C0E">
      <w:rPr>
        <w:rStyle w:val="Numeropagina"/>
        <w:sz w:val="20"/>
        <w:szCs w:val="20"/>
      </w:rPr>
      <w:fldChar w:fldCharType="separate"/>
    </w:r>
    <w:r w:rsidR="008F6B12">
      <w:rPr>
        <w:rStyle w:val="Numeropagina"/>
        <w:noProof/>
        <w:sz w:val="20"/>
        <w:szCs w:val="20"/>
        <w:lang w:val="fr-FR"/>
      </w:rPr>
      <w:t>1</w:t>
    </w:r>
    <w:r w:rsidRPr="009B5C0E">
      <w:rPr>
        <w:rStyle w:val="Numeropagi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877" w:rsidRDefault="00530877" w:rsidP="00E82285">
      <w:r>
        <w:separator/>
      </w:r>
    </w:p>
  </w:footnote>
  <w:footnote w:type="continuationSeparator" w:id="0">
    <w:p w:rsidR="00530877" w:rsidRDefault="00530877" w:rsidP="00E82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77" w:rsidRDefault="00530877">
    <w:pPr>
      <w:pStyle w:val="Intestazione"/>
      <w:rPr>
        <w:i/>
        <w:sz w:val="20"/>
        <w:szCs w:val="20"/>
        <w:lang w:val="en-US"/>
      </w:rPr>
    </w:pPr>
    <w:r>
      <w:rPr>
        <w:i/>
        <w:noProof/>
        <w:sz w:val="20"/>
        <w:szCs w:val="20"/>
        <w:lang w:val="it-IT" w:eastAsia="it-IT"/>
      </w:rPr>
      <w:drawing>
        <wp:inline distT="0" distB="0" distL="0" distR="0">
          <wp:extent cx="1123950" cy="438150"/>
          <wp:effectExtent l="19050" t="0" r="0" b="0"/>
          <wp:docPr id="8" name="Immagine 8" descr="ec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rin logo"/>
                  <pic:cNvPicPr>
                    <a:picLocks noChangeAspect="1" noChangeArrowheads="1"/>
                  </pic:cNvPicPr>
                </pic:nvPicPr>
                <pic:blipFill>
                  <a:blip r:embed="rId1"/>
                  <a:srcRect/>
                  <a:stretch>
                    <a:fillRect/>
                  </a:stretch>
                </pic:blipFill>
                <pic:spPr bwMode="auto">
                  <a:xfrm>
                    <a:off x="0" y="0"/>
                    <a:ext cx="1123950" cy="438150"/>
                  </a:xfrm>
                  <a:prstGeom prst="rect">
                    <a:avLst/>
                  </a:prstGeom>
                  <a:noFill/>
                  <a:ln w="9525">
                    <a:noFill/>
                    <a:miter lim="800000"/>
                    <a:headEnd/>
                    <a:tailEnd/>
                  </a:ln>
                </pic:spPr>
              </pic:pic>
            </a:graphicData>
          </a:graphic>
        </wp:inline>
      </w:drawing>
    </w:r>
  </w:p>
  <w:p w:rsidR="00530877" w:rsidRDefault="00530877">
    <w:pPr>
      <w:pStyle w:val="Intestazione"/>
      <w:rPr>
        <w:i/>
        <w:sz w:val="20"/>
        <w:szCs w:val="20"/>
        <w:lang w:val="en-US"/>
      </w:rPr>
    </w:pPr>
  </w:p>
  <w:p w:rsidR="00530877" w:rsidRDefault="00530877">
    <w:pPr>
      <w:pStyle w:val="Intestazione"/>
      <w:rPr>
        <w:b/>
        <w:sz w:val="20"/>
        <w:szCs w:val="20"/>
      </w:rPr>
    </w:pPr>
    <w:r w:rsidRPr="00E21E9B">
      <w:rPr>
        <w:i/>
        <w:sz w:val="20"/>
        <w:szCs w:val="20"/>
        <w:lang w:val="en-US"/>
      </w:rPr>
      <w:t>ECRIN Scientific Board Assessment Report</w:t>
    </w:r>
    <w:r w:rsidRPr="00E21E9B">
      <w:rPr>
        <w:i/>
        <w:sz w:val="20"/>
        <w:szCs w:val="20"/>
        <w:lang w:val="en-US"/>
      </w:rPr>
      <w:tab/>
    </w:r>
    <w:r>
      <w:rPr>
        <w:i/>
        <w:sz w:val="20"/>
        <w:szCs w:val="20"/>
        <w:lang w:val="en-US"/>
      </w:rPr>
      <w:t>on</w:t>
    </w:r>
    <w:r w:rsidRPr="00E21E9B">
      <w:rPr>
        <w:i/>
        <w:sz w:val="20"/>
        <w:szCs w:val="20"/>
        <w:lang w:val="en-US"/>
      </w:rPr>
      <w:tab/>
    </w:r>
    <w:r>
      <w:rPr>
        <w:b/>
        <w:sz w:val="20"/>
        <w:szCs w:val="20"/>
      </w:rPr>
      <w:t>FIT-ICU</w:t>
    </w:r>
  </w:p>
  <w:p w:rsidR="00530877" w:rsidRDefault="00530877">
    <w:pPr>
      <w:pStyle w:val="Intestazione"/>
      <w:rPr>
        <w:b/>
        <w:sz w:val="20"/>
        <w:szCs w:val="20"/>
      </w:rPr>
    </w:pPr>
  </w:p>
  <w:p w:rsidR="00530877" w:rsidRPr="00E21E9B" w:rsidRDefault="00530877">
    <w:pPr>
      <w:pStyle w:val="Intestazione"/>
      <w:rPr>
        <w:i/>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1205"/>
    <w:multiLevelType w:val="hybridMultilevel"/>
    <w:tmpl w:val="D7940840"/>
    <w:lvl w:ilvl="0" w:tplc="A09AE0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B54A1F"/>
    <w:multiLevelType w:val="hybridMultilevel"/>
    <w:tmpl w:val="8438F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07A0C"/>
    <w:multiLevelType w:val="hybridMultilevel"/>
    <w:tmpl w:val="C8AA99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ED3CC6"/>
    <w:multiLevelType w:val="multilevel"/>
    <w:tmpl w:val="7F88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9723B"/>
    <w:multiLevelType w:val="hybridMultilevel"/>
    <w:tmpl w:val="7388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F12E07"/>
    <w:multiLevelType w:val="hybridMultilevel"/>
    <w:tmpl w:val="758CDD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5901A5"/>
    <w:multiLevelType w:val="hybridMultilevel"/>
    <w:tmpl w:val="A872901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206F50"/>
    <w:multiLevelType w:val="hybridMultilevel"/>
    <w:tmpl w:val="38FA5C14"/>
    <w:lvl w:ilvl="0" w:tplc="D6D43C06">
      <w:start w:val="1"/>
      <w:numFmt w:val="lowerLetter"/>
      <w:lvlText w:val="%1."/>
      <w:lvlJc w:val="left"/>
      <w:pPr>
        <w:tabs>
          <w:tab w:val="num" w:pos="1070"/>
        </w:tabs>
        <w:ind w:left="1070" w:hanging="360"/>
      </w:pPr>
    </w:lvl>
    <w:lvl w:ilvl="1" w:tplc="2632B768" w:tentative="1">
      <w:start w:val="1"/>
      <w:numFmt w:val="lowerLetter"/>
      <w:lvlText w:val="%2."/>
      <w:lvlJc w:val="left"/>
      <w:pPr>
        <w:tabs>
          <w:tab w:val="num" w:pos="1790"/>
        </w:tabs>
        <w:ind w:left="1790" w:hanging="360"/>
      </w:pPr>
    </w:lvl>
    <w:lvl w:ilvl="2" w:tplc="C5CEEBF0" w:tentative="1">
      <w:start w:val="1"/>
      <w:numFmt w:val="lowerLetter"/>
      <w:lvlText w:val="%3."/>
      <w:lvlJc w:val="left"/>
      <w:pPr>
        <w:tabs>
          <w:tab w:val="num" w:pos="2510"/>
        </w:tabs>
        <w:ind w:left="2510" w:hanging="360"/>
      </w:pPr>
    </w:lvl>
    <w:lvl w:ilvl="3" w:tplc="DA6602AE" w:tentative="1">
      <w:start w:val="1"/>
      <w:numFmt w:val="lowerLetter"/>
      <w:lvlText w:val="%4."/>
      <w:lvlJc w:val="left"/>
      <w:pPr>
        <w:tabs>
          <w:tab w:val="num" w:pos="3230"/>
        </w:tabs>
        <w:ind w:left="3230" w:hanging="360"/>
      </w:pPr>
    </w:lvl>
    <w:lvl w:ilvl="4" w:tplc="2BD28260" w:tentative="1">
      <w:start w:val="1"/>
      <w:numFmt w:val="lowerLetter"/>
      <w:lvlText w:val="%5."/>
      <w:lvlJc w:val="left"/>
      <w:pPr>
        <w:tabs>
          <w:tab w:val="num" w:pos="3950"/>
        </w:tabs>
        <w:ind w:left="3950" w:hanging="360"/>
      </w:pPr>
    </w:lvl>
    <w:lvl w:ilvl="5" w:tplc="3D3ECB88" w:tentative="1">
      <w:start w:val="1"/>
      <w:numFmt w:val="lowerLetter"/>
      <w:lvlText w:val="%6."/>
      <w:lvlJc w:val="left"/>
      <w:pPr>
        <w:tabs>
          <w:tab w:val="num" w:pos="4670"/>
        </w:tabs>
        <w:ind w:left="4670" w:hanging="360"/>
      </w:pPr>
    </w:lvl>
    <w:lvl w:ilvl="6" w:tplc="B09A7E6E" w:tentative="1">
      <w:start w:val="1"/>
      <w:numFmt w:val="lowerLetter"/>
      <w:lvlText w:val="%7."/>
      <w:lvlJc w:val="left"/>
      <w:pPr>
        <w:tabs>
          <w:tab w:val="num" w:pos="5390"/>
        </w:tabs>
        <w:ind w:left="5390" w:hanging="360"/>
      </w:pPr>
    </w:lvl>
    <w:lvl w:ilvl="7" w:tplc="D004A278" w:tentative="1">
      <w:start w:val="1"/>
      <w:numFmt w:val="lowerLetter"/>
      <w:lvlText w:val="%8."/>
      <w:lvlJc w:val="left"/>
      <w:pPr>
        <w:tabs>
          <w:tab w:val="num" w:pos="6110"/>
        </w:tabs>
        <w:ind w:left="6110" w:hanging="360"/>
      </w:pPr>
    </w:lvl>
    <w:lvl w:ilvl="8" w:tplc="4D145DB6" w:tentative="1">
      <w:start w:val="1"/>
      <w:numFmt w:val="lowerLetter"/>
      <w:lvlText w:val="%9."/>
      <w:lvlJc w:val="left"/>
      <w:pPr>
        <w:tabs>
          <w:tab w:val="num" w:pos="6830"/>
        </w:tabs>
        <w:ind w:left="6830" w:hanging="360"/>
      </w:pPr>
    </w:lvl>
  </w:abstractNum>
  <w:abstractNum w:abstractNumId="8">
    <w:nsid w:val="32094E57"/>
    <w:multiLevelType w:val="hybridMultilevel"/>
    <w:tmpl w:val="7388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811321"/>
    <w:multiLevelType w:val="hybridMultilevel"/>
    <w:tmpl w:val="37D40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D561A6"/>
    <w:multiLevelType w:val="hybridMultilevel"/>
    <w:tmpl w:val="D2C0B1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076699"/>
    <w:multiLevelType w:val="hybridMultilevel"/>
    <w:tmpl w:val="7388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21112C"/>
    <w:multiLevelType w:val="hybridMultilevel"/>
    <w:tmpl w:val="3ACE3960"/>
    <w:lvl w:ilvl="0" w:tplc="620CE1BC">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3EA507B6"/>
    <w:multiLevelType w:val="hybridMultilevel"/>
    <w:tmpl w:val="05A60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18E1AD8"/>
    <w:multiLevelType w:val="hybridMultilevel"/>
    <w:tmpl w:val="05A60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3C4053"/>
    <w:multiLevelType w:val="hybridMultilevel"/>
    <w:tmpl w:val="05A60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EA4692"/>
    <w:multiLevelType w:val="hybridMultilevel"/>
    <w:tmpl w:val="05A60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DC3B2C"/>
    <w:multiLevelType w:val="hybridMultilevel"/>
    <w:tmpl w:val="728CE78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E9123B"/>
    <w:multiLevelType w:val="hybridMultilevel"/>
    <w:tmpl w:val="130C26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B1F0481"/>
    <w:multiLevelType w:val="hybridMultilevel"/>
    <w:tmpl w:val="CCE4BFB8"/>
    <w:lvl w:ilvl="0" w:tplc="A21CAF42">
      <w:start w:val="1"/>
      <w:numFmt w:val="decimal"/>
      <w:lvlText w:val="%1."/>
      <w:lvlJc w:val="left"/>
      <w:pPr>
        <w:tabs>
          <w:tab w:val="num" w:pos="720"/>
        </w:tabs>
        <w:ind w:left="720" w:hanging="360"/>
      </w:pPr>
    </w:lvl>
    <w:lvl w:ilvl="1" w:tplc="02002ED6" w:tentative="1">
      <w:start w:val="1"/>
      <w:numFmt w:val="decimal"/>
      <w:lvlText w:val="%2."/>
      <w:lvlJc w:val="left"/>
      <w:pPr>
        <w:tabs>
          <w:tab w:val="num" w:pos="1440"/>
        </w:tabs>
        <w:ind w:left="1440" w:hanging="360"/>
      </w:pPr>
    </w:lvl>
    <w:lvl w:ilvl="2" w:tplc="4B22BDEA" w:tentative="1">
      <w:start w:val="1"/>
      <w:numFmt w:val="decimal"/>
      <w:lvlText w:val="%3."/>
      <w:lvlJc w:val="left"/>
      <w:pPr>
        <w:tabs>
          <w:tab w:val="num" w:pos="2160"/>
        </w:tabs>
        <w:ind w:left="2160" w:hanging="360"/>
      </w:pPr>
    </w:lvl>
    <w:lvl w:ilvl="3" w:tplc="5D1E9AB4" w:tentative="1">
      <w:start w:val="1"/>
      <w:numFmt w:val="decimal"/>
      <w:lvlText w:val="%4."/>
      <w:lvlJc w:val="left"/>
      <w:pPr>
        <w:tabs>
          <w:tab w:val="num" w:pos="2880"/>
        </w:tabs>
        <w:ind w:left="2880" w:hanging="360"/>
      </w:pPr>
    </w:lvl>
    <w:lvl w:ilvl="4" w:tplc="75408B7A" w:tentative="1">
      <w:start w:val="1"/>
      <w:numFmt w:val="decimal"/>
      <w:lvlText w:val="%5."/>
      <w:lvlJc w:val="left"/>
      <w:pPr>
        <w:tabs>
          <w:tab w:val="num" w:pos="3600"/>
        </w:tabs>
        <w:ind w:left="3600" w:hanging="360"/>
      </w:pPr>
    </w:lvl>
    <w:lvl w:ilvl="5" w:tplc="645EFEF6" w:tentative="1">
      <w:start w:val="1"/>
      <w:numFmt w:val="decimal"/>
      <w:lvlText w:val="%6."/>
      <w:lvlJc w:val="left"/>
      <w:pPr>
        <w:tabs>
          <w:tab w:val="num" w:pos="4320"/>
        </w:tabs>
        <w:ind w:left="4320" w:hanging="360"/>
      </w:pPr>
    </w:lvl>
    <w:lvl w:ilvl="6" w:tplc="BC94FDE2" w:tentative="1">
      <w:start w:val="1"/>
      <w:numFmt w:val="decimal"/>
      <w:lvlText w:val="%7."/>
      <w:lvlJc w:val="left"/>
      <w:pPr>
        <w:tabs>
          <w:tab w:val="num" w:pos="5040"/>
        </w:tabs>
        <w:ind w:left="5040" w:hanging="360"/>
      </w:pPr>
    </w:lvl>
    <w:lvl w:ilvl="7" w:tplc="8D8A6FD4" w:tentative="1">
      <w:start w:val="1"/>
      <w:numFmt w:val="decimal"/>
      <w:lvlText w:val="%8."/>
      <w:lvlJc w:val="left"/>
      <w:pPr>
        <w:tabs>
          <w:tab w:val="num" w:pos="5760"/>
        </w:tabs>
        <w:ind w:left="5760" w:hanging="360"/>
      </w:pPr>
    </w:lvl>
    <w:lvl w:ilvl="8" w:tplc="A3CC6F70" w:tentative="1">
      <w:start w:val="1"/>
      <w:numFmt w:val="decimal"/>
      <w:lvlText w:val="%9."/>
      <w:lvlJc w:val="left"/>
      <w:pPr>
        <w:tabs>
          <w:tab w:val="num" w:pos="6480"/>
        </w:tabs>
        <w:ind w:left="6480" w:hanging="360"/>
      </w:pPr>
    </w:lvl>
  </w:abstractNum>
  <w:abstractNum w:abstractNumId="20">
    <w:nsid w:val="62C32221"/>
    <w:multiLevelType w:val="hybridMultilevel"/>
    <w:tmpl w:val="ED3E070E"/>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1844BF"/>
    <w:multiLevelType w:val="hybridMultilevel"/>
    <w:tmpl w:val="7388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4C1A57"/>
    <w:multiLevelType w:val="hybridMultilevel"/>
    <w:tmpl w:val="59A8F1FE"/>
    <w:lvl w:ilvl="0" w:tplc="5E5EA354">
      <w:start w:val="1"/>
      <w:numFmt w:val="decimal"/>
      <w:lvlText w:val="%1."/>
      <w:lvlJc w:val="left"/>
      <w:pPr>
        <w:tabs>
          <w:tab w:val="num" w:pos="720"/>
        </w:tabs>
        <w:ind w:left="720" w:hanging="360"/>
      </w:pPr>
    </w:lvl>
    <w:lvl w:ilvl="1" w:tplc="695EC744" w:tentative="1">
      <w:start w:val="1"/>
      <w:numFmt w:val="decimal"/>
      <w:lvlText w:val="%2."/>
      <w:lvlJc w:val="left"/>
      <w:pPr>
        <w:tabs>
          <w:tab w:val="num" w:pos="1440"/>
        </w:tabs>
        <w:ind w:left="1440" w:hanging="360"/>
      </w:pPr>
    </w:lvl>
    <w:lvl w:ilvl="2" w:tplc="204413D0" w:tentative="1">
      <w:start w:val="1"/>
      <w:numFmt w:val="decimal"/>
      <w:lvlText w:val="%3."/>
      <w:lvlJc w:val="left"/>
      <w:pPr>
        <w:tabs>
          <w:tab w:val="num" w:pos="2160"/>
        </w:tabs>
        <w:ind w:left="2160" w:hanging="360"/>
      </w:pPr>
    </w:lvl>
    <w:lvl w:ilvl="3" w:tplc="6350889C" w:tentative="1">
      <w:start w:val="1"/>
      <w:numFmt w:val="decimal"/>
      <w:lvlText w:val="%4."/>
      <w:lvlJc w:val="left"/>
      <w:pPr>
        <w:tabs>
          <w:tab w:val="num" w:pos="2880"/>
        </w:tabs>
        <w:ind w:left="2880" w:hanging="360"/>
      </w:pPr>
    </w:lvl>
    <w:lvl w:ilvl="4" w:tplc="37CA9E98" w:tentative="1">
      <w:start w:val="1"/>
      <w:numFmt w:val="decimal"/>
      <w:lvlText w:val="%5."/>
      <w:lvlJc w:val="left"/>
      <w:pPr>
        <w:tabs>
          <w:tab w:val="num" w:pos="3600"/>
        </w:tabs>
        <w:ind w:left="3600" w:hanging="360"/>
      </w:pPr>
    </w:lvl>
    <w:lvl w:ilvl="5" w:tplc="9E84D8C0" w:tentative="1">
      <w:start w:val="1"/>
      <w:numFmt w:val="decimal"/>
      <w:lvlText w:val="%6."/>
      <w:lvlJc w:val="left"/>
      <w:pPr>
        <w:tabs>
          <w:tab w:val="num" w:pos="4320"/>
        </w:tabs>
        <w:ind w:left="4320" w:hanging="360"/>
      </w:pPr>
    </w:lvl>
    <w:lvl w:ilvl="6" w:tplc="D3726726" w:tentative="1">
      <w:start w:val="1"/>
      <w:numFmt w:val="decimal"/>
      <w:lvlText w:val="%7."/>
      <w:lvlJc w:val="left"/>
      <w:pPr>
        <w:tabs>
          <w:tab w:val="num" w:pos="5040"/>
        </w:tabs>
        <w:ind w:left="5040" w:hanging="360"/>
      </w:pPr>
    </w:lvl>
    <w:lvl w:ilvl="7" w:tplc="7FD0E224" w:tentative="1">
      <w:start w:val="1"/>
      <w:numFmt w:val="decimal"/>
      <w:lvlText w:val="%8."/>
      <w:lvlJc w:val="left"/>
      <w:pPr>
        <w:tabs>
          <w:tab w:val="num" w:pos="5760"/>
        </w:tabs>
        <w:ind w:left="5760" w:hanging="360"/>
      </w:pPr>
    </w:lvl>
    <w:lvl w:ilvl="8" w:tplc="0AA26480" w:tentative="1">
      <w:start w:val="1"/>
      <w:numFmt w:val="decimal"/>
      <w:lvlText w:val="%9."/>
      <w:lvlJc w:val="left"/>
      <w:pPr>
        <w:tabs>
          <w:tab w:val="num" w:pos="6480"/>
        </w:tabs>
        <w:ind w:left="6480" w:hanging="360"/>
      </w:pPr>
    </w:lvl>
  </w:abstractNum>
  <w:abstractNum w:abstractNumId="23">
    <w:nsid w:val="71A3532F"/>
    <w:multiLevelType w:val="multilevel"/>
    <w:tmpl w:val="130C26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7ADC1BC9"/>
    <w:multiLevelType w:val="hybridMultilevel"/>
    <w:tmpl w:val="475A9A92"/>
    <w:lvl w:ilvl="0" w:tplc="BF5A900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6B7920"/>
    <w:multiLevelType w:val="hybridMultilevel"/>
    <w:tmpl w:val="48EAB6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CB74A9"/>
    <w:multiLevelType w:val="hybridMultilevel"/>
    <w:tmpl w:val="B2D63F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5"/>
  </w:num>
  <w:num w:numId="2">
    <w:abstractNumId w:val="13"/>
  </w:num>
  <w:num w:numId="3">
    <w:abstractNumId w:val="16"/>
  </w:num>
  <w:num w:numId="4">
    <w:abstractNumId w:val="15"/>
  </w:num>
  <w:num w:numId="5">
    <w:abstractNumId w:val="5"/>
  </w:num>
  <w:num w:numId="6">
    <w:abstractNumId w:val="6"/>
  </w:num>
  <w:num w:numId="7">
    <w:abstractNumId w:val="26"/>
  </w:num>
  <w:num w:numId="8">
    <w:abstractNumId w:val="2"/>
  </w:num>
  <w:num w:numId="9">
    <w:abstractNumId w:val="12"/>
  </w:num>
  <w:num w:numId="10">
    <w:abstractNumId w:val="9"/>
  </w:num>
  <w:num w:numId="11">
    <w:abstractNumId w:val="10"/>
  </w:num>
  <w:num w:numId="12">
    <w:abstractNumId w:val="17"/>
  </w:num>
  <w:num w:numId="13">
    <w:abstractNumId w:val="18"/>
  </w:num>
  <w:num w:numId="14">
    <w:abstractNumId w:val="23"/>
  </w:num>
  <w:num w:numId="15">
    <w:abstractNumId w:val="24"/>
  </w:num>
  <w:num w:numId="16">
    <w:abstractNumId w:val="0"/>
  </w:num>
  <w:num w:numId="17">
    <w:abstractNumId w:val="4"/>
  </w:num>
  <w:num w:numId="18">
    <w:abstractNumId w:val="21"/>
  </w:num>
  <w:num w:numId="19">
    <w:abstractNumId w:val="14"/>
  </w:num>
  <w:num w:numId="20">
    <w:abstractNumId w:val="19"/>
  </w:num>
  <w:num w:numId="21">
    <w:abstractNumId w:val="7"/>
  </w:num>
  <w:num w:numId="22">
    <w:abstractNumId w:val="22"/>
  </w:num>
  <w:num w:numId="23">
    <w:abstractNumId w:val="20"/>
  </w:num>
  <w:num w:numId="24">
    <w:abstractNumId w:val="11"/>
  </w:num>
  <w:num w:numId="25">
    <w:abstractNumId w:val="8"/>
  </w:num>
  <w:num w:numId="26">
    <w:abstractNumId w:val="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5E7EF0"/>
    <w:rsid w:val="00033225"/>
    <w:rsid w:val="0003649A"/>
    <w:rsid w:val="000570A4"/>
    <w:rsid w:val="00067B26"/>
    <w:rsid w:val="00086068"/>
    <w:rsid w:val="000A64D0"/>
    <w:rsid w:val="000C4878"/>
    <w:rsid w:val="000C57D4"/>
    <w:rsid w:val="000C704B"/>
    <w:rsid w:val="000D1D3E"/>
    <w:rsid w:val="0013116C"/>
    <w:rsid w:val="00135676"/>
    <w:rsid w:val="00151DF7"/>
    <w:rsid w:val="00161726"/>
    <w:rsid w:val="0018108C"/>
    <w:rsid w:val="001D28D2"/>
    <w:rsid w:val="001D5627"/>
    <w:rsid w:val="001E55A1"/>
    <w:rsid w:val="001F00A7"/>
    <w:rsid w:val="002032E1"/>
    <w:rsid w:val="00221597"/>
    <w:rsid w:val="00231A64"/>
    <w:rsid w:val="00245173"/>
    <w:rsid w:val="002976C9"/>
    <w:rsid w:val="002A2AA1"/>
    <w:rsid w:val="002B5BD1"/>
    <w:rsid w:val="002B7B90"/>
    <w:rsid w:val="002C5C41"/>
    <w:rsid w:val="002D6DFE"/>
    <w:rsid w:val="002F0357"/>
    <w:rsid w:val="002F33F6"/>
    <w:rsid w:val="00307703"/>
    <w:rsid w:val="00310D0D"/>
    <w:rsid w:val="00315D09"/>
    <w:rsid w:val="00326A19"/>
    <w:rsid w:val="0034446A"/>
    <w:rsid w:val="0034512C"/>
    <w:rsid w:val="00357DA8"/>
    <w:rsid w:val="003711B3"/>
    <w:rsid w:val="003A2F7E"/>
    <w:rsid w:val="003B438B"/>
    <w:rsid w:val="003F4D10"/>
    <w:rsid w:val="00424EA4"/>
    <w:rsid w:val="00433DF9"/>
    <w:rsid w:val="004504EB"/>
    <w:rsid w:val="0045053E"/>
    <w:rsid w:val="00452CA4"/>
    <w:rsid w:val="00496D3F"/>
    <w:rsid w:val="004A2C9A"/>
    <w:rsid w:val="004D2298"/>
    <w:rsid w:val="004D4D99"/>
    <w:rsid w:val="004F6060"/>
    <w:rsid w:val="004F6AC5"/>
    <w:rsid w:val="004F7FCD"/>
    <w:rsid w:val="00505181"/>
    <w:rsid w:val="00530877"/>
    <w:rsid w:val="00544B70"/>
    <w:rsid w:val="00545019"/>
    <w:rsid w:val="00560CCB"/>
    <w:rsid w:val="00564C32"/>
    <w:rsid w:val="00574596"/>
    <w:rsid w:val="00577A38"/>
    <w:rsid w:val="005E7EF0"/>
    <w:rsid w:val="005F3384"/>
    <w:rsid w:val="00606984"/>
    <w:rsid w:val="0062229D"/>
    <w:rsid w:val="0064336E"/>
    <w:rsid w:val="006641E0"/>
    <w:rsid w:val="00665221"/>
    <w:rsid w:val="006840D1"/>
    <w:rsid w:val="0069263C"/>
    <w:rsid w:val="00695E1D"/>
    <w:rsid w:val="006A1CDF"/>
    <w:rsid w:val="006A7B7C"/>
    <w:rsid w:val="006B4B73"/>
    <w:rsid w:val="006D13A6"/>
    <w:rsid w:val="006E4731"/>
    <w:rsid w:val="00725D50"/>
    <w:rsid w:val="00740371"/>
    <w:rsid w:val="007538BB"/>
    <w:rsid w:val="00767EED"/>
    <w:rsid w:val="0078218A"/>
    <w:rsid w:val="00785475"/>
    <w:rsid w:val="00787FE1"/>
    <w:rsid w:val="007A31BC"/>
    <w:rsid w:val="00805D6A"/>
    <w:rsid w:val="00830C25"/>
    <w:rsid w:val="0088213F"/>
    <w:rsid w:val="00885304"/>
    <w:rsid w:val="008939E9"/>
    <w:rsid w:val="00894F8E"/>
    <w:rsid w:val="00895444"/>
    <w:rsid w:val="008965DF"/>
    <w:rsid w:val="008C62DB"/>
    <w:rsid w:val="008C7535"/>
    <w:rsid w:val="008D00C4"/>
    <w:rsid w:val="008D6DCD"/>
    <w:rsid w:val="008F6B12"/>
    <w:rsid w:val="00913EE7"/>
    <w:rsid w:val="00914B80"/>
    <w:rsid w:val="00925C9D"/>
    <w:rsid w:val="00996947"/>
    <w:rsid w:val="009A0DEC"/>
    <w:rsid w:val="009A6540"/>
    <w:rsid w:val="009B5F5A"/>
    <w:rsid w:val="009D4EEA"/>
    <w:rsid w:val="00A046C8"/>
    <w:rsid w:val="00A16B37"/>
    <w:rsid w:val="00A26484"/>
    <w:rsid w:val="00A42838"/>
    <w:rsid w:val="00A42D00"/>
    <w:rsid w:val="00A67A37"/>
    <w:rsid w:val="00A73204"/>
    <w:rsid w:val="00A80C4F"/>
    <w:rsid w:val="00A8592A"/>
    <w:rsid w:val="00AA012A"/>
    <w:rsid w:val="00AA70F0"/>
    <w:rsid w:val="00AB096E"/>
    <w:rsid w:val="00AC09E6"/>
    <w:rsid w:val="00AD7C10"/>
    <w:rsid w:val="00AE7362"/>
    <w:rsid w:val="00AF719D"/>
    <w:rsid w:val="00B0295B"/>
    <w:rsid w:val="00B11DDB"/>
    <w:rsid w:val="00B21953"/>
    <w:rsid w:val="00B23967"/>
    <w:rsid w:val="00B47B0E"/>
    <w:rsid w:val="00B70882"/>
    <w:rsid w:val="00B95502"/>
    <w:rsid w:val="00BA7D2A"/>
    <w:rsid w:val="00BB3CCE"/>
    <w:rsid w:val="00BB5984"/>
    <w:rsid w:val="00BD2FD9"/>
    <w:rsid w:val="00BF29E4"/>
    <w:rsid w:val="00BF5358"/>
    <w:rsid w:val="00BF6FA0"/>
    <w:rsid w:val="00C0044F"/>
    <w:rsid w:val="00C00B87"/>
    <w:rsid w:val="00C12D6F"/>
    <w:rsid w:val="00C21DF4"/>
    <w:rsid w:val="00C4253B"/>
    <w:rsid w:val="00C55685"/>
    <w:rsid w:val="00C923A5"/>
    <w:rsid w:val="00CA35F6"/>
    <w:rsid w:val="00CB15F7"/>
    <w:rsid w:val="00CB281D"/>
    <w:rsid w:val="00CD3C68"/>
    <w:rsid w:val="00CD3FB8"/>
    <w:rsid w:val="00D11ED6"/>
    <w:rsid w:val="00D32D64"/>
    <w:rsid w:val="00D41DB2"/>
    <w:rsid w:val="00D679D5"/>
    <w:rsid w:val="00D918BB"/>
    <w:rsid w:val="00DA4FDD"/>
    <w:rsid w:val="00DA7146"/>
    <w:rsid w:val="00DB32BF"/>
    <w:rsid w:val="00DC24F8"/>
    <w:rsid w:val="00E111B7"/>
    <w:rsid w:val="00E14C8A"/>
    <w:rsid w:val="00E21E9B"/>
    <w:rsid w:val="00E22934"/>
    <w:rsid w:val="00E27C45"/>
    <w:rsid w:val="00E412CF"/>
    <w:rsid w:val="00E47406"/>
    <w:rsid w:val="00E54BEB"/>
    <w:rsid w:val="00E605D3"/>
    <w:rsid w:val="00E82285"/>
    <w:rsid w:val="00E911C0"/>
    <w:rsid w:val="00EB3F4D"/>
    <w:rsid w:val="00EE16A5"/>
    <w:rsid w:val="00EE1EAE"/>
    <w:rsid w:val="00EF0732"/>
    <w:rsid w:val="00F010A0"/>
    <w:rsid w:val="00F04423"/>
    <w:rsid w:val="00F04C12"/>
    <w:rsid w:val="00F05FC1"/>
    <w:rsid w:val="00F24547"/>
    <w:rsid w:val="00F4628E"/>
    <w:rsid w:val="00F5482D"/>
    <w:rsid w:val="00F61E15"/>
    <w:rsid w:val="00F64AD0"/>
    <w:rsid w:val="00FB09B0"/>
    <w:rsid w:val="00FC3DE6"/>
    <w:rsid w:val="00FE0B75"/>
    <w:rsid w:val="00FE1B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5D50"/>
    <w:pPr>
      <w:suppressAutoHyphens/>
      <w:jc w:val="both"/>
    </w:pPr>
    <w:rPr>
      <w:rFonts w:ascii="Arial" w:eastAsia="Times New Roman" w:hAnsi="Arial"/>
      <w:sz w:val="22"/>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5E7EF0"/>
    <w:rPr>
      <w:sz w:val="24"/>
      <w:szCs w:val="24"/>
    </w:rPr>
  </w:style>
  <w:style w:type="paragraph" w:styleId="Corpodeltesto">
    <w:name w:val="Body Text"/>
    <w:basedOn w:val="Normale"/>
    <w:link w:val="CorpodeltestoCarattere"/>
    <w:rsid w:val="005E7EF0"/>
    <w:pPr>
      <w:jc w:val="center"/>
    </w:pPr>
    <w:rPr>
      <w:sz w:val="20"/>
      <w:lang w:val="es-ES"/>
    </w:rPr>
  </w:style>
  <w:style w:type="character" w:customStyle="1" w:styleId="CorpodeltestoCarattere">
    <w:name w:val="Corpo del testo Carattere"/>
    <w:basedOn w:val="Carpredefinitoparagrafo"/>
    <w:link w:val="Corpodeltesto"/>
    <w:rsid w:val="005E7EF0"/>
    <w:rPr>
      <w:rFonts w:ascii="Arial" w:eastAsia="Times New Roman" w:hAnsi="Arial" w:cs="Times New Roman"/>
      <w:sz w:val="20"/>
      <w:szCs w:val="24"/>
      <w:lang w:val="es-ES" w:eastAsia="ar-SA"/>
    </w:rPr>
  </w:style>
  <w:style w:type="paragraph" w:styleId="Intestazione">
    <w:name w:val="header"/>
    <w:basedOn w:val="Normale"/>
    <w:link w:val="IntestazioneCarattere"/>
    <w:rsid w:val="005E7EF0"/>
    <w:pPr>
      <w:tabs>
        <w:tab w:val="center" w:pos="4536"/>
        <w:tab w:val="right" w:pos="9072"/>
      </w:tabs>
    </w:pPr>
    <w:rPr>
      <w:rFonts w:cs="Arial"/>
      <w:szCs w:val="22"/>
    </w:rPr>
  </w:style>
  <w:style w:type="character" w:customStyle="1" w:styleId="IntestazioneCarattere">
    <w:name w:val="Intestazione Carattere"/>
    <w:basedOn w:val="Carpredefinitoparagrafo"/>
    <w:link w:val="Intestazione"/>
    <w:rsid w:val="005E7EF0"/>
    <w:rPr>
      <w:rFonts w:ascii="Arial" w:eastAsia="Times New Roman" w:hAnsi="Arial" w:cs="Arial"/>
      <w:lang w:val="en-GB" w:eastAsia="ar-SA"/>
    </w:rPr>
  </w:style>
  <w:style w:type="paragraph" w:styleId="Pidipagina">
    <w:name w:val="footer"/>
    <w:basedOn w:val="Normale"/>
    <w:link w:val="PidipaginaCarattere"/>
    <w:rsid w:val="005E7EF0"/>
    <w:pPr>
      <w:tabs>
        <w:tab w:val="center" w:pos="4536"/>
        <w:tab w:val="right" w:pos="9072"/>
      </w:tabs>
    </w:pPr>
  </w:style>
  <w:style w:type="character" w:customStyle="1" w:styleId="PidipaginaCarattere">
    <w:name w:val="Piè di pagina Carattere"/>
    <w:basedOn w:val="Carpredefinitoparagrafo"/>
    <w:link w:val="Pidipagina"/>
    <w:rsid w:val="005E7EF0"/>
    <w:rPr>
      <w:rFonts w:ascii="Arial" w:eastAsia="Times New Roman" w:hAnsi="Arial" w:cs="Times New Roman"/>
      <w:szCs w:val="24"/>
      <w:lang w:val="en-GB" w:eastAsia="ar-SA"/>
    </w:rPr>
  </w:style>
  <w:style w:type="paragraph" w:styleId="Testofumetto">
    <w:name w:val="Balloon Text"/>
    <w:basedOn w:val="Normale"/>
    <w:link w:val="TestofumettoCarattere"/>
    <w:uiPriority w:val="99"/>
    <w:semiHidden/>
    <w:unhideWhenUsed/>
    <w:rsid w:val="000364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649A"/>
    <w:rPr>
      <w:rFonts w:ascii="Tahoma" w:eastAsia="Times New Roman" w:hAnsi="Tahoma" w:cs="Tahoma"/>
      <w:sz w:val="16"/>
      <w:szCs w:val="16"/>
      <w:lang w:val="en-GB" w:eastAsia="ar-SA"/>
    </w:rPr>
  </w:style>
  <w:style w:type="character" w:customStyle="1" w:styleId="object-hover">
    <w:name w:val="object-hover"/>
    <w:basedOn w:val="Carpredefinitoparagrafo"/>
    <w:rsid w:val="008C7535"/>
  </w:style>
  <w:style w:type="character" w:customStyle="1" w:styleId="hps">
    <w:name w:val="hps"/>
    <w:basedOn w:val="Carpredefinitoparagrafo"/>
    <w:rsid w:val="00E605D3"/>
  </w:style>
  <w:style w:type="character" w:styleId="Collegamentoipertestuale">
    <w:name w:val="Hyperlink"/>
    <w:uiPriority w:val="99"/>
    <w:rsid w:val="00AF719D"/>
    <w:rPr>
      <w:color w:val="0000FF"/>
      <w:u w:val="single"/>
    </w:rPr>
  </w:style>
  <w:style w:type="paragraph" w:styleId="PreformattatoHTML">
    <w:name w:val="HTML Preformatted"/>
    <w:basedOn w:val="Normale"/>
    <w:link w:val="PreformattatoHTMLCarattere"/>
    <w:uiPriority w:val="99"/>
    <w:semiHidden/>
    <w:unhideWhenUsed/>
    <w:rsid w:val="0054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semiHidden/>
    <w:rsid w:val="00545019"/>
    <w:rPr>
      <w:rFonts w:ascii="Courier New" w:eastAsia="Times New Roman" w:hAnsi="Courier New" w:cs="Courier New"/>
    </w:rPr>
  </w:style>
  <w:style w:type="paragraph" w:styleId="Paragrafoelenco">
    <w:name w:val="List Paragraph"/>
    <w:basedOn w:val="Normale"/>
    <w:qFormat/>
    <w:rsid w:val="009A6540"/>
    <w:pPr>
      <w:ind w:left="720"/>
      <w:contextualSpacing/>
    </w:pPr>
  </w:style>
  <w:style w:type="table" w:styleId="Grigliatabella">
    <w:name w:val="Table Grid"/>
    <w:basedOn w:val="Tabellanormale"/>
    <w:uiPriority w:val="59"/>
    <w:rsid w:val="009B5F5A"/>
    <w:rPr>
      <w:rFonts w:asciiTheme="minorHAnsi" w:eastAsiaTheme="minorEastAsia" w:hAnsiTheme="minorHAnsi" w:cstheme="minorBidi"/>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AC09E6"/>
    <w:pPr>
      <w:suppressAutoHyphens w:val="0"/>
      <w:spacing w:before="100" w:beforeAutospacing="1" w:after="100" w:afterAutospacing="1"/>
      <w:jc w:val="left"/>
    </w:pPr>
    <w:rPr>
      <w:rFonts w:ascii="Times" w:eastAsiaTheme="minorEastAsia" w:hAnsi="Times"/>
      <w:sz w:val="20"/>
      <w:szCs w:val="20"/>
      <w:lang w:val="it-IT" w:eastAsia="it-IT"/>
    </w:rPr>
  </w:style>
  <w:style w:type="character" w:customStyle="1" w:styleId="object">
    <w:name w:val="object"/>
    <w:basedOn w:val="Carpredefinitoparagrafo"/>
    <w:rsid w:val="00AC09E6"/>
  </w:style>
  <w:style w:type="paragraph" w:styleId="Testonotadichiusura">
    <w:name w:val="endnote text"/>
    <w:basedOn w:val="Normale"/>
    <w:link w:val="TestonotadichiusuraCarattere"/>
    <w:rsid w:val="00830C25"/>
    <w:pPr>
      <w:suppressAutoHyphens w:val="0"/>
      <w:jc w:val="left"/>
    </w:pPr>
    <w:rPr>
      <w:rFonts w:ascii="Times New Roman" w:hAnsi="Times New Roman"/>
      <w:sz w:val="24"/>
      <w:lang w:val="es-ES" w:eastAsia="es-ES"/>
    </w:rPr>
  </w:style>
  <w:style w:type="character" w:customStyle="1" w:styleId="TestonotadichiusuraCarattere">
    <w:name w:val="Testo nota di chiusura Carattere"/>
    <w:basedOn w:val="Carpredefinitoparagrafo"/>
    <w:link w:val="Testonotadichiusura"/>
    <w:rsid w:val="00830C25"/>
    <w:rPr>
      <w:rFonts w:ascii="Times New Roman" w:eastAsia="Times New Roman" w:hAnsi="Times New Roman"/>
      <w:sz w:val="24"/>
      <w:szCs w:val="24"/>
      <w:lang w:val="es-ES" w:eastAsia="es-ES"/>
    </w:rPr>
  </w:style>
  <w:style w:type="character" w:styleId="Rimandonotadichiusura">
    <w:name w:val="endnote reference"/>
    <w:rsid w:val="00830C25"/>
    <w:rPr>
      <w:vertAlign w:val="superscript"/>
    </w:rPr>
  </w:style>
</w:styles>
</file>

<file path=word/webSettings.xml><?xml version="1.0" encoding="utf-8"?>
<w:webSettings xmlns:r="http://schemas.openxmlformats.org/officeDocument/2006/relationships" xmlns:w="http://schemas.openxmlformats.org/wordprocessingml/2006/main">
  <w:divs>
    <w:div w:id="91897087">
      <w:bodyDiv w:val="1"/>
      <w:marLeft w:val="0"/>
      <w:marRight w:val="0"/>
      <w:marTop w:val="0"/>
      <w:marBottom w:val="0"/>
      <w:divBdr>
        <w:top w:val="none" w:sz="0" w:space="0" w:color="auto"/>
        <w:left w:val="none" w:sz="0" w:space="0" w:color="auto"/>
        <w:bottom w:val="none" w:sz="0" w:space="0" w:color="auto"/>
        <w:right w:val="none" w:sz="0" w:space="0" w:color="auto"/>
      </w:divBdr>
    </w:div>
    <w:div w:id="388501468">
      <w:bodyDiv w:val="1"/>
      <w:marLeft w:val="0"/>
      <w:marRight w:val="0"/>
      <w:marTop w:val="0"/>
      <w:marBottom w:val="0"/>
      <w:divBdr>
        <w:top w:val="none" w:sz="0" w:space="0" w:color="auto"/>
        <w:left w:val="none" w:sz="0" w:space="0" w:color="auto"/>
        <w:bottom w:val="none" w:sz="0" w:space="0" w:color="auto"/>
        <w:right w:val="none" w:sz="0" w:space="0" w:color="auto"/>
      </w:divBdr>
      <w:divsChild>
        <w:div w:id="1861625481">
          <w:marLeft w:val="360"/>
          <w:marRight w:val="0"/>
          <w:marTop w:val="67"/>
          <w:marBottom w:val="0"/>
          <w:divBdr>
            <w:top w:val="none" w:sz="0" w:space="0" w:color="auto"/>
            <w:left w:val="none" w:sz="0" w:space="0" w:color="auto"/>
            <w:bottom w:val="none" w:sz="0" w:space="0" w:color="auto"/>
            <w:right w:val="none" w:sz="0" w:space="0" w:color="auto"/>
          </w:divBdr>
        </w:div>
        <w:div w:id="1978677502">
          <w:marLeft w:val="360"/>
          <w:marRight w:val="0"/>
          <w:marTop w:val="67"/>
          <w:marBottom w:val="0"/>
          <w:divBdr>
            <w:top w:val="none" w:sz="0" w:space="0" w:color="auto"/>
            <w:left w:val="none" w:sz="0" w:space="0" w:color="auto"/>
            <w:bottom w:val="none" w:sz="0" w:space="0" w:color="auto"/>
            <w:right w:val="none" w:sz="0" w:space="0" w:color="auto"/>
          </w:divBdr>
        </w:div>
        <w:div w:id="1952541544">
          <w:marLeft w:val="360"/>
          <w:marRight w:val="0"/>
          <w:marTop w:val="67"/>
          <w:marBottom w:val="0"/>
          <w:divBdr>
            <w:top w:val="none" w:sz="0" w:space="0" w:color="auto"/>
            <w:left w:val="none" w:sz="0" w:space="0" w:color="auto"/>
            <w:bottom w:val="none" w:sz="0" w:space="0" w:color="auto"/>
            <w:right w:val="none" w:sz="0" w:space="0" w:color="auto"/>
          </w:divBdr>
        </w:div>
      </w:divsChild>
    </w:div>
    <w:div w:id="408500265">
      <w:bodyDiv w:val="1"/>
      <w:marLeft w:val="0"/>
      <w:marRight w:val="0"/>
      <w:marTop w:val="0"/>
      <w:marBottom w:val="0"/>
      <w:divBdr>
        <w:top w:val="none" w:sz="0" w:space="0" w:color="auto"/>
        <w:left w:val="none" w:sz="0" w:space="0" w:color="auto"/>
        <w:bottom w:val="none" w:sz="0" w:space="0" w:color="auto"/>
        <w:right w:val="none" w:sz="0" w:space="0" w:color="auto"/>
      </w:divBdr>
    </w:div>
    <w:div w:id="531529161">
      <w:bodyDiv w:val="1"/>
      <w:marLeft w:val="0"/>
      <w:marRight w:val="0"/>
      <w:marTop w:val="0"/>
      <w:marBottom w:val="0"/>
      <w:divBdr>
        <w:top w:val="none" w:sz="0" w:space="0" w:color="auto"/>
        <w:left w:val="none" w:sz="0" w:space="0" w:color="auto"/>
        <w:bottom w:val="none" w:sz="0" w:space="0" w:color="auto"/>
        <w:right w:val="none" w:sz="0" w:space="0" w:color="auto"/>
      </w:divBdr>
    </w:div>
    <w:div w:id="1393383025">
      <w:bodyDiv w:val="1"/>
      <w:marLeft w:val="0"/>
      <w:marRight w:val="0"/>
      <w:marTop w:val="0"/>
      <w:marBottom w:val="0"/>
      <w:divBdr>
        <w:top w:val="none" w:sz="0" w:space="0" w:color="auto"/>
        <w:left w:val="none" w:sz="0" w:space="0" w:color="auto"/>
        <w:bottom w:val="none" w:sz="0" w:space="0" w:color="auto"/>
        <w:right w:val="none" w:sz="0" w:space="0" w:color="auto"/>
      </w:divBdr>
    </w:div>
    <w:div w:id="1637566675">
      <w:bodyDiv w:val="1"/>
      <w:marLeft w:val="0"/>
      <w:marRight w:val="0"/>
      <w:marTop w:val="0"/>
      <w:marBottom w:val="0"/>
      <w:divBdr>
        <w:top w:val="none" w:sz="0" w:space="0" w:color="auto"/>
        <w:left w:val="none" w:sz="0" w:space="0" w:color="auto"/>
        <w:bottom w:val="none" w:sz="0" w:space="0" w:color="auto"/>
        <w:right w:val="none" w:sz="0" w:space="0" w:color="auto"/>
      </w:divBdr>
    </w:div>
    <w:div w:id="1839423651">
      <w:bodyDiv w:val="1"/>
      <w:marLeft w:val="0"/>
      <w:marRight w:val="0"/>
      <w:marTop w:val="0"/>
      <w:marBottom w:val="0"/>
      <w:divBdr>
        <w:top w:val="none" w:sz="0" w:space="0" w:color="auto"/>
        <w:left w:val="none" w:sz="0" w:space="0" w:color="auto"/>
        <w:bottom w:val="none" w:sz="0" w:space="0" w:color="auto"/>
        <w:right w:val="none" w:sz="0" w:space="0" w:color="auto"/>
      </w:divBdr>
      <w:divsChild>
        <w:div w:id="1151098238">
          <w:marLeft w:val="360"/>
          <w:marRight w:val="0"/>
          <w:marTop w:val="67"/>
          <w:marBottom w:val="0"/>
          <w:divBdr>
            <w:top w:val="none" w:sz="0" w:space="0" w:color="auto"/>
            <w:left w:val="none" w:sz="0" w:space="0" w:color="auto"/>
            <w:bottom w:val="none" w:sz="0" w:space="0" w:color="auto"/>
            <w:right w:val="none" w:sz="0" w:space="0" w:color="auto"/>
          </w:divBdr>
        </w:div>
        <w:div w:id="1166239278">
          <w:marLeft w:val="360"/>
          <w:marRight w:val="0"/>
          <w:marTop w:val="67"/>
          <w:marBottom w:val="0"/>
          <w:divBdr>
            <w:top w:val="none" w:sz="0" w:space="0" w:color="auto"/>
            <w:left w:val="none" w:sz="0" w:space="0" w:color="auto"/>
            <w:bottom w:val="none" w:sz="0" w:space="0" w:color="auto"/>
            <w:right w:val="none" w:sz="0" w:space="0" w:color="auto"/>
          </w:divBdr>
        </w:div>
        <w:div w:id="865751176">
          <w:marLeft w:val="706"/>
          <w:marRight w:val="0"/>
          <w:marTop w:val="67"/>
          <w:marBottom w:val="0"/>
          <w:divBdr>
            <w:top w:val="none" w:sz="0" w:space="0" w:color="auto"/>
            <w:left w:val="none" w:sz="0" w:space="0" w:color="auto"/>
            <w:bottom w:val="none" w:sz="0" w:space="0" w:color="auto"/>
            <w:right w:val="none" w:sz="0" w:space="0" w:color="auto"/>
          </w:divBdr>
        </w:div>
        <w:div w:id="105658694">
          <w:marLeft w:val="706"/>
          <w:marRight w:val="0"/>
          <w:marTop w:val="67"/>
          <w:marBottom w:val="0"/>
          <w:divBdr>
            <w:top w:val="none" w:sz="0" w:space="0" w:color="auto"/>
            <w:left w:val="none" w:sz="0" w:space="0" w:color="auto"/>
            <w:bottom w:val="none" w:sz="0" w:space="0" w:color="auto"/>
            <w:right w:val="none" w:sz="0" w:space="0" w:color="auto"/>
          </w:divBdr>
        </w:div>
        <w:div w:id="1422139799">
          <w:marLeft w:val="706"/>
          <w:marRight w:val="0"/>
          <w:marTop w:val="67"/>
          <w:marBottom w:val="0"/>
          <w:divBdr>
            <w:top w:val="none" w:sz="0" w:space="0" w:color="auto"/>
            <w:left w:val="none" w:sz="0" w:space="0" w:color="auto"/>
            <w:bottom w:val="none" w:sz="0" w:space="0" w:color="auto"/>
            <w:right w:val="none" w:sz="0" w:space="0" w:color="auto"/>
          </w:divBdr>
        </w:div>
        <w:div w:id="981616494">
          <w:marLeft w:val="706"/>
          <w:marRight w:val="0"/>
          <w:marTop w:val="67"/>
          <w:marBottom w:val="0"/>
          <w:divBdr>
            <w:top w:val="none" w:sz="0" w:space="0" w:color="auto"/>
            <w:left w:val="none" w:sz="0" w:space="0" w:color="auto"/>
            <w:bottom w:val="none" w:sz="0" w:space="0" w:color="auto"/>
            <w:right w:val="none" w:sz="0" w:space="0" w:color="auto"/>
          </w:divBdr>
        </w:div>
      </w:divsChild>
    </w:div>
    <w:div w:id="20185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rin.org/images/pdf/Check_List_for_submission_to_the_ECRIN_Scientific_board_SOP_03_ECRIN_V2_2015_10_15.pdf" TargetMode="External"/><Relationship Id="rId13" Type="http://schemas.openxmlformats.org/officeDocument/2006/relationships/hyperlink" Target="http://www.ema.europa.eu/ema/index.jsp?curl=pages/regulation/general/general_content_001223.jsp&amp;mid=WC0b01ac05807d91a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ema/index.jsp?curl=pages/regulation/general/general_content_001220.jsp&amp;mid=WC0b01ac05807d91a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ma/index.jsp?curl=pages/regulation/general/general_content_001221.jsp&amp;mid=WC0b01ac05807d91a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a.europa.eu/ema/index.jsp?curl=pages/regulation/general/general_content_001228.jsp&amp;mid=WC0b01ac05807d91a4" TargetMode="External"/><Relationship Id="rId4" Type="http://schemas.openxmlformats.org/officeDocument/2006/relationships/settings" Target="settings.xml"/><Relationship Id="rId9" Type="http://schemas.openxmlformats.org/officeDocument/2006/relationships/hyperlink" Target="http://www.ema.europa.eu/ema/index.jsp?curl=pages/regulation/general/general_content_000602.jsp&amp;mid=WC0b01ac05807d91a4" TargetMode="External"/><Relationship Id="rId14" Type="http://schemas.openxmlformats.org/officeDocument/2006/relationships/hyperlink" Target="http://www.ema.europa.eu/ema/index.jsp?curl=pages/regulation/general/general_content_001225.jsp&amp;mid=WC0b01ac05807d91a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46ED-C7C9-4B78-8C5E-FD761CD3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1763</Words>
  <Characters>10054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RBanzi</dc:creator>
  <cp:lastModifiedBy>vbertele</cp:lastModifiedBy>
  <cp:revision>13</cp:revision>
  <cp:lastPrinted>2014-06-06T09:39:00Z</cp:lastPrinted>
  <dcterms:created xsi:type="dcterms:W3CDTF">2016-07-28T16:03:00Z</dcterms:created>
  <dcterms:modified xsi:type="dcterms:W3CDTF">2016-08-02T14:40:00Z</dcterms:modified>
</cp:coreProperties>
</file>