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6554" w:rsidRPr="00ED1530" w:rsidRDefault="00903466" w:rsidP="00986554">
      <w:pPr>
        <w:jc w:val="center"/>
        <w:rPr>
          <w:b/>
          <w:bCs/>
          <w:sz w:val="40"/>
          <w:szCs w:val="40"/>
          <w:lang w:val="en-US"/>
        </w:rPr>
      </w:pPr>
      <w:bookmarkStart w:id="0" w:name="_GoBack"/>
      <w:bookmarkEnd w:id="0"/>
      <w:r>
        <w:rPr>
          <w:b/>
          <w:bCs/>
          <w:noProof/>
          <w:sz w:val="40"/>
          <w:szCs w:val="40"/>
          <w:lang w:val="en-US"/>
        </w:rPr>
        <w:drawing>
          <wp:anchor distT="0" distB="0" distL="114300" distR="114300" simplePos="0" relativeHeight="251660288" behindDoc="1" locked="0" layoutInCell="1" allowOverlap="1" wp14:anchorId="167EB852">
            <wp:simplePos x="0" y="0"/>
            <wp:positionH relativeFrom="margin">
              <wp:posOffset>-367665</wp:posOffset>
            </wp:positionH>
            <wp:positionV relativeFrom="paragraph">
              <wp:posOffset>-794385</wp:posOffset>
            </wp:positionV>
            <wp:extent cx="1114425" cy="1093595"/>
            <wp:effectExtent l="0" t="0" r="0" b="0"/>
            <wp:wrapNone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093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6554" w:rsidRPr="00ED1530">
        <w:rPr>
          <w:b/>
          <w:bCs/>
          <w:sz w:val="40"/>
          <w:szCs w:val="40"/>
          <w:lang w:val="en-US"/>
        </w:rPr>
        <w:t>COVID Steroid Trial</w:t>
      </w:r>
    </w:p>
    <w:p w:rsidR="00986554" w:rsidRPr="003E3271" w:rsidRDefault="00986554" w:rsidP="00986554">
      <w:pPr>
        <w:rPr>
          <w:b/>
          <w:bCs/>
          <w:color w:val="000000"/>
          <w:sz w:val="32"/>
          <w:szCs w:val="32"/>
          <w:lang w:val="en-US"/>
        </w:rPr>
      </w:pPr>
      <w:r w:rsidRPr="00986554">
        <w:rPr>
          <w:b/>
          <w:bCs/>
          <w:color w:val="000000"/>
          <w:sz w:val="32"/>
          <w:szCs w:val="32"/>
          <w:lang w:val="en-US"/>
        </w:rPr>
        <w:t>Low-dose hydrocortisone in patients with COVID-19 and severe hypoxia</w:t>
      </w:r>
    </w:p>
    <w:p w:rsidR="003E3271" w:rsidRDefault="003E3271" w:rsidP="00E92BD0">
      <w:pPr>
        <w:rPr>
          <w:i/>
          <w:iCs/>
          <w:color w:val="000000"/>
          <w:sz w:val="27"/>
          <w:szCs w:val="27"/>
          <w:lang w:val="en-US"/>
        </w:rPr>
      </w:pPr>
      <w:r w:rsidRPr="003E3271">
        <w:rPr>
          <w:i/>
          <w:iCs/>
          <w:color w:val="000000"/>
          <w:sz w:val="27"/>
          <w:szCs w:val="27"/>
          <w:lang w:val="en-US"/>
        </w:rPr>
        <w:t xml:space="preserve">Objective: </w:t>
      </w:r>
      <w:r w:rsidR="00986554" w:rsidRPr="003E3271">
        <w:rPr>
          <w:i/>
          <w:iCs/>
          <w:color w:val="000000"/>
          <w:sz w:val="27"/>
          <w:szCs w:val="27"/>
          <w:lang w:val="en-US"/>
        </w:rPr>
        <w:t>To assess the effects of low-dose intravenous hydrocortisone on the number of days alive without life-support in adult patients with COVID-19 and severe hypoxia.</w:t>
      </w:r>
    </w:p>
    <w:p w:rsidR="00E92BD0" w:rsidRPr="00E92BD0" w:rsidRDefault="00E92BD0" w:rsidP="00E92BD0">
      <w:pPr>
        <w:rPr>
          <w:i/>
          <w:iCs/>
          <w:color w:val="000000"/>
          <w:sz w:val="27"/>
          <w:szCs w:val="27"/>
          <w:lang w:val="en-US"/>
        </w:rPr>
      </w:pPr>
    </w:p>
    <w:p w:rsidR="003E3271" w:rsidRDefault="003E3271" w:rsidP="00E92BD0">
      <w:pPr>
        <w:pStyle w:val="Overskrift1"/>
        <w:spacing w:line="276" w:lineRule="auto"/>
        <w:contextualSpacing/>
        <w:rPr>
          <w:rFonts w:asciiTheme="minorHAnsi" w:hAnsiTheme="minorHAnsi" w:cstheme="minorHAnsi"/>
          <w:sz w:val="24"/>
          <w:lang w:val="en-US"/>
        </w:rPr>
      </w:pPr>
      <w:r w:rsidRPr="00E92BD0">
        <w:rPr>
          <w:rFonts w:asciiTheme="minorHAnsi" w:hAnsiTheme="minorHAnsi" w:cstheme="minorHAnsi"/>
          <w:sz w:val="24"/>
          <w:lang w:val="en-US"/>
        </w:rPr>
        <w:t>Inclusion criteria</w:t>
      </w:r>
    </w:p>
    <w:p w:rsidR="00E92BD0" w:rsidRPr="00E92BD0" w:rsidRDefault="00E92BD0" w:rsidP="00E92BD0">
      <w:pPr>
        <w:rPr>
          <w:lang w:val="en-US" w:eastAsia="da-DK"/>
        </w:rPr>
      </w:pPr>
    </w:p>
    <w:p w:rsidR="003E3271" w:rsidRPr="00E92BD0" w:rsidRDefault="003E3271" w:rsidP="00E92BD0">
      <w:pPr>
        <w:pStyle w:val="Listeafsnit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  <w:lang w:val="en-US"/>
        </w:rPr>
      </w:pPr>
      <w:r w:rsidRPr="00E92BD0">
        <w:rPr>
          <w:rFonts w:asciiTheme="minorHAnsi" w:hAnsiTheme="minorHAnsi" w:cstheme="minorHAnsi"/>
          <w:sz w:val="22"/>
          <w:szCs w:val="22"/>
          <w:lang w:val="en-US"/>
        </w:rPr>
        <w:t>Aged 18 years or above</w:t>
      </w:r>
      <w:r w:rsidR="00ED1530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ED1530">
        <w:rPr>
          <w:rFonts w:asciiTheme="minorHAnsi" w:hAnsiTheme="minorHAnsi" w:cstheme="minorHAnsi"/>
          <w:b/>
          <w:bCs/>
          <w:sz w:val="22"/>
          <w:szCs w:val="22"/>
          <w:lang w:val="en-US"/>
        </w:rPr>
        <w:t>AND</w:t>
      </w:r>
    </w:p>
    <w:p w:rsidR="003E3271" w:rsidRPr="00E92BD0" w:rsidRDefault="003E3271" w:rsidP="00E92BD0">
      <w:pPr>
        <w:pStyle w:val="Listeafsnit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  <w:lang w:val="en-US"/>
        </w:rPr>
      </w:pPr>
      <w:r w:rsidRPr="00E92BD0">
        <w:rPr>
          <w:rFonts w:asciiTheme="minorHAnsi" w:hAnsiTheme="minorHAnsi" w:cstheme="minorHAnsi"/>
          <w:sz w:val="22"/>
          <w:szCs w:val="22"/>
          <w:lang w:val="en-US"/>
        </w:rPr>
        <w:t xml:space="preserve">Confirmed SARS-CoV-2 (COVID-19) requiring </w:t>
      </w:r>
      <w:r w:rsidR="00ED1530">
        <w:rPr>
          <w:rFonts w:asciiTheme="minorHAnsi" w:hAnsiTheme="minorHAnsi" w:cstheme="minorHAnsi"/>
          <w:sz w:val="22"/>
          <w:szCs w:val="22"/>
          <w:lang w:val="en-US"/>
        </w:rPr>
        <w:t xml:space="preserve">hospitalization </w:t>
      </w:r>
      <w:r w:rsidR="00ED1530" w:rsidRPr="00ED1530">
        <w:rPr>
          <w:rFonts w:asciiTheme="minorHAnsi" w:hAnsiTheme="minorHAnsi" w:cstheme="minorHAnsi"/>
          <w:b/>
          <w:bCs/>
          <w:sz w:val="22"/>
          <w:szCs w:val="22"/>
          <w:lang w:val="en-US"/>
        </w:rPr>
        <w:t>AND</w:t>
      </w:r>
      <w:r w:rsidRPr="00E92BD0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</w:p>
    <w:p w:rsidR="003E3271" w:rsidRPr="00E92BD0" w:rsidRDefault="003E3271" w:rsidP="00E92BD0">
      <w:pPr>
        <w:pStyle w:val="Listeafsnit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  <w:lang w:val="en-US"/>
        </w:rPr>
      </w:pPr>
      <w:r w:rsidRPr="00E92BD0">
        <w:rPr>
          <w:rFonts w:asciiTheme="minorHAnsi" w:hAnsiTheme="minorHAnsi" w:cstheme="minorHAnsi"/>
          <w:sz w:val="22"/>
          <w:szCs w:val="22"/>
          <w:lang w:val="en-US"/>
        </w:rPr>
        <w:t xml:space="preserve">One of the following: </w:t>
      </w:r>
    </w:p>
    <w:p w:rsidR="003E3271" w:rsidRPr="00E92BD0" w:rsidRDefault="003E3271" w:rsidP="00E92BD0">
      <w:pPr>
        <w:pStyle w:val="Listeafsnit"/>
        <w:numPr>
          <w:ilvl w:val="1"/>
          <w:numId w:val="7"/>
        </w:numPr>
        <w:rPr>
          <w:rFonts w:asciiTheme="minorHAnsi" w:hAnsiTheme="minorHAnsi" w:cstheme="minorHAnsi"/>
          <w:sz w:val="22"/>
          <w:szCs w:val="22"/>
          <w:lang w:val="en-US"/>
        </w:rPr>
      </w:pPr>
      <w:r w:rsidRPr="00E92BD0">
        <w:rPr>
          <w:rFonts w:asciiTheme="minorHAnsi" w:hAnsiTheme="minorHAnsi" w:cstheme="minorHAnsi"/>
          <w:sz w:val="22"/>
          <w:szCs w:val="22"/>
          <w:lang w:val="en-US"/>
        </w:rPr>
        <w:t xml:space="preserve">Invasive mechanical ventilation </w:t>
      </w:r>
      <w:r w:rsidRPr="00E92BD0">
        <w:rPr>
          <w:rFonts w:asciiTheme="minorHAnsi" w:hAnsiTheme="minorHAnsi" w:cstheme="minorHAnsi"/>
          <w:color w:val="FF0000"/>
          <w:sz w:val="22"/>
          <w:szCs w:val="22"/>
          <w:lang w:val="en-US"/>
        </w:rPr>
        <w:t>OR</w:t>
      </w:r>
    </w:p>
    <w:p w:rsidR="003E3271" w:rsidRPr="00E92BD0" w:rsidRDefault="003E3271" w:rsidP="00E92BD0">
      <w:pPr>
        <w:pStyle w:val="Listeafsnit"/>
        <w:numPr>
          <w:ilvl w:val="1"/>
          <w:numId w:val="7"/>
        </w:numPr>
        <w:rPr>
          <w:rFonts w:asciiTheme="minorHAnsi" w:hAnsiTheme="minorHAnsi" w:cstheme="minorHAnsi"/>
          <w:sz w:val="22"/>
          <w:szCs w:val="22"/>
          <w:lang w:val="en-US"/>
        </w:rPr>
      </w:pPr>
      <w:r w:rsidRPr="00E92BD0">
        <w:rPr>
          <w:rFonts w:asciiTheme="minorHAnsi" w:hAnsiTheme="minorHAnsi" w:cstheme="minorHAnsi"/>
          <w:sz w:val="22"/>
          <w:szCs w:val="22"/>
          <w:lang w:val="en-US"/>
        </w:rPr>
        <w:t xml:space="preserve">Non-invasive ventilation or continuous use of positive airway pressure (CPAP) for hypoxia </w:t>
      </w:r>
      <w:r w:rsidRPr="00E92BD0">
        <w:rPr>
          <w:rFonts w:asciiTheme="minorHAnsi" w:hAnsiTheme="minorHAnsi" w:cstheme="minorHAnsi"/>
          <w:color w:val="FF0000"/>
          <w:sz w:val="22"/>
          <w:szCs w:val="22"/>
          <w:lang w:val="en-US"/>
        </w:rPr>
        <w:t>OR</w:t>
      </w:r>
    </w:p>
    <w:p w:rsidR="003E3271" w:rsidRPr="00E92BD0" w:rsidRDefault="003E3271" w:rsidP="00E92BD0">
      <w:pPr>
        <w:pStyle w:val="Listeafsnit"/>
        <w:numPr>
          <w:ilvl w:val="1"/>
          <w:numId w:val="7"/>
        </w:numPr>
        <w:rPr>
          <w:rFonts w:asciiTheme="minorHAnsi" w:hAnsiTheme="minorHAnsi" w:cstheme="minorHAnsi"/>
          <w:sz w:val="22"/>
          <w:szCs w:val="22"/>
          <w:lang w:val="en-US"/>
        </w:rPr>
      </w:pPr>
      <w:r w:rsidRPr="00E92BD0">
        <w:rPr>
          <w:rFonts w:asciiTheme="minorHAnsi" w:hAnsiTheme="minorHAnsi" w:cstheme="minorHAnsi"/>
          <w:sz w:val="22"/>
          <w:szCs w:val="22"/>
          <w:lang w:val="en-US"/>
        </w:rPr>
        <w:t xml:space="preserve">Oxygen supplementation with an oxygen flow of at least 10 L/min independent of delivery system </w:t>
      </w:r>
    </w:p>
    <w:p w:rsidR="00986554" w:rsidRDefault="00986554" w:rsidP="00E92BD0">
      <w:pPr>
        <w:spacing w:line="276" w:lineRule="auto"/>
        <w:rPr>
          <w:rFonts w:cstheme="minorHAnsi"/>
          <w:color w:val="000000"/>
          <w:sz w:val="27"/>
          <w:szCs w:val="27"/>
          <w:lang w:val="en-US"/>
        </w:rPr>
      </w:pPr>
    </w:p>
    <w:p w:rsidR="00812C77" w:rsidRDefault="00812C77" w:rsidP="00E92BD0">
      <w:pPr>
        <w:spacing w:line="276" w:lineRule="auto"/>
        <w:rPr>
          <w:rFonts w:cstheme="minorHAnsi"/>
          <w:b/>
          <w:bCs/>
          <w:u w:val="single"/>
          <w:lang w:val="en-US"/>
        </w:rPr>
      </w:pPr>
      <w:r w:rsidRPr="00B35EA2">
        <w:rPr>
          <w:rFonts w:cstheme="minorHAnsi"/>
          <w:b/>
          <w:bCs/>
          <w:noProof/>
          <w:u w:val="single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D2823F7" wp14:editId="27F871A8">
                <wp:simplePos x="0" y="0"/>
                <wp:positionH relativeFrom="margin">
                  <wp:align>center</wp:align>
                </wp:positionH>
                <wp:positionV relativeFrom="paragraph">
                  <wp:posOffset>64770</wp:posOffset>
                </wp:positionV>
                <wp:extent cx="3486150" cy="304800"/>
                <wp:effectExtent l="19050" t="19050" r="19050" b="19050"/>
                <wp:wrapSquare wrapText="bothSides"/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61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2C77" w:rsidRPr="00B35EA2" w:rsidRDefault="00812C77" w:rsidP="00812C77">
                            <w:pPr>
                              <w:jc w:val="center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 w:rsidRPr="00B35EA2">
                              <w:rPr>
                                <w:rFonts w:cstheme="minorHAnsi"/>
                                <w:b/>
                                <w:bCs/>
                                <w:lang w:val="en-US"/>
                              </w:rPr>
                              <w:t xml:space="preserve">If eligible contact the 4131 </w:t>
                            </w:r>
                            <w:proofErr w:type="gramStart"/>
                            <w:r w:rsidRPr="00B35EA2">
                              <w:rPr>
                                <w:rFonts w:cstheme="minorHAnsi"/>
                                <w:b/>
                                <w:bCs/>
                                <w:lang w:val="en-US"/>
                              </w:rPr>
                              <w:t>doctor</w:t>
                            </w:r>
                            <w:proofErr w:type="gramEnd"/>
                            <w:r w:rsidRPr="00B35EA2">
                              <w:rPr>
                                <w:rFonts w:cstheme="minorHAnsi"/>
                                <w:b/>
                                <w:bCs/>
                                <w:lang w:val="en-US"/>
                              </w:rPr>
                              <w:t xml:space="preserve"> on call at COVITA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2823F7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0;margin-top:5.1pt;width:274.5pt;height:24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" strokecolor="red" strokeweight="2.25pt">
                <v:textbox>
                  <w:txbxContent>
                    <w:p w:rsidR="00812C77" w:rsidRPr="00B35EA2" w:rsidRDefault="00812C77" w:rsidP="00812C77">
                      <w:pPr>
                        <w:jc w:val="center"/>
                        <w:rPr>
                          <w:b/>
                          <w:bCs/>
                          <w:lang w:val="en-US"/>
                        </w:rPr>
                      </w:pPr>
                      <w:r w:rsidRPr="00B35EA2">
                        <w:rPr>
                          <w:rFonts w:cstheme="minorHAnsi"/>
                          <w:b/>
                          <w:bCs/>
                          <w:lang w:val="en-US"/>
                        </w:rPr>
                        <w:t xml:space="preserve">If eligible contact the 4131 </w:t>
                      </w:r>
                      <w:proofErr w:type="gramStart"/>
                      <w:r w:rsidRPr="00B35EA2">
                        <w:rPr>
                          <w:rFonts w:cstheme="minorHAnsi"/>
                          <w:b/>
                          <w:bCs/>
                          <w:lang w:val="en-US"/>
                        </w:rPr>
                        <w:t>doctor</w:t>
                      </w:r>
                      <w:proofErr w:type="gramEnd"/>
                      <w:r w:rsidRPr="00B35EA2">
                        <w:rPr>
                          <w:rFonts w:cstheme="minorHAnsi"/>
                          <w:b/>
                          <w:bCs/>
                          <w:lang w:val="en-US"/>
                        </w:rPr>
                        <w:t xml:space="preserve"> on call at COVITA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0A7677" w:rsidRPr="000A7677" w:rsidRDefault="000A7677" w:rsidP="00E92BD0">
      <w:pPr>
        <w:spacing w:line="276" w:lineRule="auto"/>
        <w:rPr>
          <w:rFonts w:cstheme="minorHAnsi"/>
          <w:b/>
          <w:bCs/>
          <w:u w:val="single"/>
          <w:lang w:val="en-US"/>
        </w:rPr>
      </w:pPr>
    </w:p>
    <w:p w:rsidR="003E3271" w:rsidRDefault="003E3271" w:rsidP="00E92BD0">
      <w:pPr>
        <w:pStyle w:val="Overskrift1"/>
        <w:spacing w:line="276" w:lineRule="auto"/>
        <w:contextualSpacing/>
        <w:rPr>
          <w:rFonts w:asciiTheme="minorHAnsi" w:hAnsiTheme="minorHAnsi" w:cstheme="minorHAnsi"/>
          <w:sz w:val="24"/>
          <w:lang w:val="en-US"/>
        </w:rPr>
      </w:pPr>
      <w:r w:rsidRPr="00E92BD0">
        <w:rPr>
          <w:rFonts w:asciiTheme="minorHAnsi" w:hAnsiTheme="minorHAnsi" w:cstheme="minorHAnsi"/>
          <w:sz w:val="24"/>
          <w:lang w:val="en-US"/>
        </w:rPr>
        <w:t>Intervention</w:t>
      </w:r>
    </w:p>
    <w:p w:rsidR="00E92BD0" w:rsidRPr="00E92BD0" w:rsidRDefault="00E92BD0" w:rsidP="00E92BD0">
      <w:pPr>
        <w:rPr>
          <w:lang w:val="en-US" w:eastAsia="da-DK"/>
        </w:rPr>
      </w:pPr>
    </w:p>
    <w:p w:rsidR="003E3271" w:rsidRPr="00E92BD0" w:rsidRDefault="003E3271" w:rsidP="00E92BD0">
      <w:pPr>
        <w:rPr>
          <w:lang w:val="en-US"/>
        </w:rPr>
      </w:pPr>
      <w:r w:rsidRPr="00E92BD0">
        <w:rPr>
          <w:lang w:val="en-US"/>
        </w:rPr>
        <w:t xml:space="preserve">Active medication: hydrocortisone, powder and solvent solution for intravenous injection, 100 mg </w:t>
      </w:r>
    </w:p>
    <w:p w:rsidR="00E92BD0" w:rsidRPr="00E92BD0" w:rsidRDefault="003E3271" w:rsidP="00E92BD0">
      <w:pPr>
        <w:pStyle w:val="Listeafsnit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  <w:lang w:val="en-US"/>
        </w:rPr>
      </w:pPr>
      <w:r w:rsidRPr="00E92BD0">
        <w:rPr>
          <w:rFonts w:asciiTheme="minorHAnsi" w:hAnsiTheme="minorHAnsi" w:cstheme="minorHAnsi"/>
          <w:sz w:val="22"/>
          <w:szCs w:val="14"/>
          <w:lang w:val="en-US"/>
        </w:rPr>
        <w:t xml:space="preserve">Continues infusion of hydrocortisone 200 mg </w:t>
      </w:r>
      <w:r w:rsidR="000A7677">
        <w:rPr>
          <w:rFonts w:asciiTheme="minorHAnsi" w:hAnsiTheme="minorHAnsi" w:cstheme="minorHAnsi"/>
          <w:sz w:val="22"/>
          <w:szCs w:val="14"/>
          <w:lang w:val="en-US"/>
        </w:rPr>
        <w:t xml:space="preserve">(4 ml) </w:t>
      </w:r>
      <w:r w:rsidRPr="00E92BD0">
        <w:rPr>
          <w:rFonts w:asciiTheme="minorHAnsi" w:hAnsiTheme="minorHAnsi" w:cstheme="minorHAnsi"/>
          <w:sz w:val="22"/>
          <w:szCs w:val="14"/>
          <w:lang w:val="en-US"/>
        </w:rPr>
        <w:t xml:space="preserve">mixed with 100 ml isotonic NaCl with infusion rate 4.3 ml/hour </w:t>
      </w:r>
      <w:r w:rsidRPr="00E92BD0">
        <w:rPr>
          <w:rFonts w:asciiTheme="minorHAnsi" w:hAnsiTheme="minorHAnsi" w:cstheme="minorHAnsi"/>
          <w:color w:val="FF0000"/>
          <w:sz w:val="22"/>
          <w:szCs w:val="14"/>
          <w:lang w:val="en-US"/>
        </w:rPr>
        <w:t>OR</w:t>
      </w:r>
    </w:p>
    <w:p w:rsidR="003E3271" w:rsidRPr="00E92BD0" w:rsidRDefault="003E3271" w:rsidP="00E92BD0">
      <w:pPr>
        <w:pStyle w:val="Listeafsnit"/>
        <w:numPr>
          <w:ilvl w:val="0"/>
          <w:numId w:val="5"/>
        </w:numPr>
        <w:rPr>
          <w:rFonts w:asciiTheme="minorHAnsi" w:hAnsiTheme="minorHAnsi" w:cstheme="minorHAnsi"/>
          <w:sz w:val="20"/>
          <w:szCs w:val="20"/>
          <w:lang w:val="en-US"/>
        </w:rPr>
      </w:pPr>
      <w:r w:rsidRPr="00E92BD0">
        <w:rPr>
          <w:rFonts w:asciiTheme="minorHAnsi" w:hAnsiTheme="minorHAnsi" w:cstheme="minorHAnsi"/>
          <w:sz w:val="22"/>
          <w:szCs w:val="22"/>
          <w:lang w:val="en-US"/>
        </w:rPr>
        <w:t>Bolus injection of</w:t>
      </w:r>
      <w:r w:rsidR="000A7677">
        <w:rPr>
          <w:rFonts w:asciiTheme="minorHAnsi" w:hAnsiTheme="minorHAnsi" w:cstheme="minorHAnsi"/>
          <w:sz w:val="22"/>
          <w:szCs w:val="22"/>
          <w:lang w:val="en-US"/>
        </w:rPr>
        <w:t xml:space="preserve"> 50 mg</w:t>
      </w:r>
      <w:r w:rsidRPr="00E92BD0">
        <w:rPr>
          <w:rFonts w:asciiTheme="minorHAnsi" w:hAnsiTheme="minorHAnsi" w:cstheme="minorHAnsi"/>
          <w:sz w:val="22"/>
          <w:szCs w:val="22"/>
          <w:lang w:val="en-US"/>
        </w:rPr>
        <w:t xml:space="preserve"> hydrocortisone mixed in 9 ml </w:t>
      </w:r>
      <w:r w:rsidR="000A7677">
        <w:rPr>
          <w:rFonts w:asciiTheme="minorHAnsi" w:hAnsiTheme="minorHAnsi" w:cstheme="minorHAnsi"/>
          <w:sz w:val="22"/>
          <w:szCs w:val="22"/>
          <w:lang w:val="en-US"/>
        </w:rPr>
        <w:t xml:space="preserve">solution of </w:t>
      </w:r>
      <w:r w:rsidRPr="00E92BD0">
        <w:rPr>
          <w:rFonts w:asciiTheme="minorHAnsi" w:hAnsiTheme="minorHAnsi" w:cstheme="minorHAnsi"/>
          <w:sz w:val="22"/>
          <w:szCs w:val="22"/>
          <w:lang w:val="en-US"/>
        </w:rPr>
        <w:t>isotonic NaCl</w:t>
      </w:r>
      <w:r w:rsidR="000A7677">
        <w:rPr>
          <w:rFonts w:asciiTheme="minorHAnsi" w:hAnsiTheme="minorHAnsi" w:cstheme="minorHAnsi"/>
          <w:sz w:val="22"/>
          <w:szCs w:val="22"/>
          <w:lang w:val="en-US"/>
        </w:rPr>
        <w:t xml:space="preserve"> every 6 hours (bolus volume 10 ml)</w:t>
      </w:r>
    </w:p>
    <w:p w:rsidR="003E3271" w:rsidRPr="00E92BD0" w:rsidRDefault="003E3271" w:rsidP="00E92BD0">
      <w:pPr>
        <w:pStyle w:val="Default"/>
        <w:spacing w:line="276" w:lineRule="auto"/>
        <w:rPr>
          <w:rFonts w:asciiTheme="minorHAnsi" w:hAnsiTheme="minorHAnsi" w:cstheme="minorHAnsi"/>
          <w:b/>
          <w:bCs/>
          <w:color w:val="FF0000"/>
          <w:sz w:val="16"/>
          <w:szCs w:val="12"/>
          <w:lang w:val="en-US"/>
        </w:rPr>
      </w:pPr>
    </w:p>
    <w:p w:rsidR="003E3271" w:rsidRPr="00E92BD0" w:rsidRDefault="003E3271" w:rsidP="000A7677">
      <w:pPr>
        <w:pStyle w:val="Overskrift1"/>
        <w:spacing w:line="276" w:lineRule="auto"/>
        <w:contextualSpacing/>
        <w:jc w:val="left"/>
        <w:rPr>
          <w:rFonts w:asciiTheme="minorHAnsi" w:hAnsiTheme="minorHAnsi" w:cstheme="minorHAnsi"/>
          <w:sz w:val="24"/>
          <w:lang w:val="en-US"/>
        </w:rPr>
      </w:pPr>
    </w:p>
    <w:p w:rsidR="003E3271" w:rsidRPr="00812C77" w:rsidRDefault="00812C77" w:rsidP="00E92BD0">
      <w:pPr>
        <w:pStyle w:val="Overskrift1"/>
        <w:spacing w:line="276" w:lineRule="auto"/>
        <w:contextualSpacing/>
        <w:rPr>
          <w:rFonts w:asciiTheme="minorHAnsi" w:hAnsiTheme="minorHAnsi" w:cstheme="minorHAnsi"/>
          <w:sz w:val="24"/>
          <w:lang w:val="en-US"/>
        </w:rPr>
      </w:pPr>
      <w:r w:rsidRPr="00812C77">
        <w:rPr>
          <w:rFonts w:asciiTheme="minorHAnsi" w:hAnsiTheme="minorHAnsi" w:cstheme="minorHAnsi"/>
          <w:sz w:val="24"/>
          <w:lang w:val="en-US"/>
        </w:rPr>
        <w:t>Co</w:t>
      </w:r>
      <w:r>
        <w:rPr>
          <w:rFonts w:asciiTheme="minorHAnsi" w:hAnsiTheme="minorHAnsi" w:cstheme="minorHAnsi"/>
          <w:sz w:val="24"/>
          <w:lang w:val="en-US"/>
        </w:rPr>
        <w:t>mparator</w:t>
      </w:r>
    </w:p>
    <w:p w:rsidR="003E3271" w:rsidRPr="00812C77" w:rsidRDefault="003E3271" w:rsidP="00E92BD0">
      <w:pPr>
        <w:spacing w:line="276" w:lineRule="auto"/>
        <w:rPr>
          <w:rFonts w:cstheme="minorHAnsi"/>
          <w:lang w:val="en-US"/>
        </w:rPr>
      </w:pPr>
    </w:p>
    <w:p w:rsidR="00E92BD0" w:rsidRPr="00E92BD0" w:rsidRDefault="003E3271" w:rsidP="00E92BD0">
      <w:pPr>
        <w:rPr>
          <w:lang w:val="en-US"/>
        </w:rPr>
      </w:pPr>
      <w:r w:rsidRPr="00E92BD0">
        <w:rPr>
          <w:lang w:val="en-US"/>
        </w:rPr>
        <w:t>Placebo drug: Isotonic saline, solution for intravenous injection, 9mg/ml</w:t>
      </w:r>
    </w:p>
    <w:p w:rsidR="00E92BD0" w:rsidRPr="00E92BD0" w:rsidRDefault="003E3271" w:rsidP="00E92BD0">
      <w:pPr>
        <w:pStyle w:val="Listeafsnit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  <w:lang w:val="en-US"/>
        </w:rPr>
      </w:pPr>
      <w:r w:rsidRPr="00E92BD0">
        <w:rPr>
          <w:rFonts w:asciiTheme="minorHAnsi" w:hAnsiTheme="minorHAnsi" w:cstheme="minorHAnsi"/>
          <w:sz w:val="22"/>
          <w:szCs w:val="22"/>
          <w:lang w:val="en-US"/>
        </w:rPr>
        <w:t xml:space="preserve">Continues infusion of 104 ml isotonic </w:t>
      </w:r>
      <w:r w:rsidR="000A7677">
        <w:rPr>
          <w:rFonts w:asciiTheme="minorHAnsi" w:hAnsiTheme="minorHAnsi" w:cstheme="minorHAnsi"/>
          <w:sz w:val="22"/>
          <w:szCs w:val="22"/>
          <w:lang w:val="en-US"/>
        </w:rPr>
        <w:t>NaCl</w:t>
      </w:r>
      <w:r w:rsidR="00015083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E92BD0">
        <w:rPr>
          <w:rFonts w:asciiTheme="minorHAnsi" w:hAnsiTheme="minorHAnsi" w:cstheme="minorHAnsi"/>
          <w:sz w:val="22"/>
          <w:szCs w:val="22"/>
          <w:lang w:val="en-US"/>
        </w:rPr>
        <w:t xml:space="preserve">with infusion rate 4.3 ml/hour </w:t>
      </w:r>
      <w:r w:rsidRPr="00E92BD0">
        <w:rPr>
          <w:rFonts w:asciiTheme="minorHAnsi" w:hAnsiTheme="minorHAnsi" w:cstheme="minorHAnsi"/>
          <w:color w:val="FF0000"/>
          <w:sz w:val="22"/>
          <w:szCs w:val="22"/>
          <w:lang w:val="en-US"/>
        </w:rPr>
        <w:t>OR</w:t>
      </w:r>
    </w:p>
    <w:p w:rsidR="00986554" w:rsidRPr="00E437B3" w:rsidRDefault="003E3271" w:rsidP="00986554">
      <w:pPr>
        <w:pStyle w:val="Listeafsnit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  <w:lang w:val="en-US"/>
        </w:rPr>
      </w:pPr>
      <w:r w:rsidRPr="00E92BD0">
        <w:rPr>
          <w:rFonts w:asciiTheme="minorHAnsi" w:hAnsiTheme="minorHAnsi" w:cstheme="minorHAnsi"/>
          <w:sz w:val="22"/>
          <w:szCs w:val="22"/>
          <w:lang w:val="en-US"/>
        </w:rPr>
        <w:t xml:space="preserve">Bolus injection </w:t>
      </w:r>
      <w:r w:rsidR="000A7677">
        <w:rPr>
          <w:rFonts w:asciiTheme="minorHAnsi" w:hAnsiTheme="minorHAnsi" w:cstheme="minorHAnsi"/>
          <w:sz w:val="22"/>
          <w:szCs w:val="22"/>
          <w:lang w:val="en-US"/>
        </w:rPr>
        <w:t>of</w:t>
      </w:r>
      <w:r w:rsidRPr="00E92BD0">
        <w:rPr>
          <w:rFonts w:asciiTheme="minorHAnsi" w:hAnsiTheme="minorHAnsi" w:cstheme="minorHAnsi"/>
          <w:sz w:val="22"/>
          <w:szCs w:val="22"/>
          <w:lang w:val="en-US"/>
        </w:rPr>
        <w:t xml:space="preserve"> 10 ml isotonic NaCl</w:t>
      </w:r>
      <w:r w:rsidR="000A7677">
        <w:rPr>
          <w:rFonts w:asciiTheme="minorHAnsi" w:hAnsiTheme="minorHAnsi" w:cstheme="minorHAnsi"/>
          <w:sz w:val="22"/>
          <w:szCs w:val="22"/>
          <w:lang w:val="en-US"/>
        </w:rPr>
        <w:t xml:space="preserve"> every 6 hours</w:t>
      </w:r>
    </w:p>
    <w:sectPr w:rsidR="00986554" w:rsidRPr="00E437B3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6554" w:rsidRDefault="00986554" w:rsidP="00986554">
      <w:pPr>
        <w:spacing w:after="0" w:line="240" w:lineRule="auto"/>
      </w:pPr>
      <w:r>
        <w:separator/>
      </w:r>
    </w:p>
  </w:endnote>
  <w:endnote w:type="continuationSeparator" w:id="0">
    <w:p w:rsidR="00986554" w:rsidRDefault="00986554" w:rsidP="009865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2BD0" w:rsidRPr="00CF5F1B" w:rsidRDefault="00E92BD0" w:rsidP="00ED1530">
    <w:pPr>
      <w:spacing w:line="276" w:lineRule="auto"/>
      <w:ind w:firstLine="1080"/>
      <w:jc w:val="center"/>
      <w:rPr>
        <w:rFonts w:cstheme="minorHAnsi"/>
        <w:b/>
        <w:bCs/>
        <w:color w:val="FF0000"/>
        <w:sz w:val="40"/>
        <w:szCs w:val="32"/>
      </w:rPr>
    </w:pPr>
    <w:r w:rsidRPr="00CF5F1B">
      <w:rPr>
        <w:rFonts w:cstheme="minorHAnsi"/>
        <w:b/>
        <w:bCs/>
        <w:color w:val="FF0000"/>
        <w:sz w:val="40"/>
        <w:szCs w:val="32"/>
      </w:rPr>
      <w:t xml:space="preserve">COVID Steroid hotline: </w:t>
    </w:r>
    <w:r w:rsidR="00ED1530" w:rsidRPr="00CF5F1B">
      <w:rPr>
        <w:rFonts w:cstheme="minorHAnsi"/>
        <w:b/>
        <w:bCs/>
        <w:color w:val="FF0000"/>
        <w:sz w:val="40"/>
        <w:szCs w:val="32"/>
      </w:rPr>
      <w:t>5-</w:t>
    </w:r>
    <w:r w:rsidRPr="00CF5F1B">
      <w:rPr>
        <w:rFonts w:cstheme="minorHAnsi"/>
        <w:b/>
        <w:bCs/>
        <w:color w:val="FF0000"/>
        <w:sz w:val="40"/>
        <w:szCs w:val="32"/>
      </w:rPr>
      <w:t>7237</w:t>
    </w:r>
  </w:p>
  <w:p w:rsidR="00E437B3" w:rsidRPr="00CF5F1B" w:rsidRDefault="00E437B3" w:rsidP="00B20C2B">
    <w:pPr>
      <w:spacing w:line="276" w:lineRule="auto"/>
      <w:jc w:val="center"/>
      <w:rPr>
        <w:color w:val="000000"/>
      </w:rPr>
    </w:pPr>
    <w:r w:rsidRPr="00E437B3">
      <w:rPr>
        <w:color w:val="000000"/>
      </w:rPr>
      <w:t xml:space="preserve">Intensiv Terapiklinik 4131, Rigshospitalet • Blegdamsvej 9 • 2100 Copenhagen Ø </w:t>
    </w:r>
    <w:r w:rsidR="00CF5F1B">
      <w:rPr>
        <w:color w:val="000000"/>
      </w:rPr>
      <w:br/>
    </w:r>
    <w:r w:rsidRPr="00E437B3">
      <w:rPr>
        <w:color w:val="000000"/>
      </w:rPr>
      <w:t>+45 35 45 72</w:t>
    </w:r>
    <w:r w:rsidR="00CF5F1B">
      <w:rPr>
        <w:color w:val="000000"/>
      </w:rPr>
      <w:t xml:space="preserve"> </w:t>
    </w:r>
    <w:r w:rsidRPr="00E437B3">
      <w:rPr>
        <w:color w:val="000000"/>
      </w:rPr>
      <w:t>37 • covid-steroid@cric.nu • www.cric.nu/covid-steroid-trial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6554" w:rsidRDefault="00986554" w:rsidP="00986554">
      <w:pPr>
        <w:spacing w:after="0" w:line="240" w:lineRule="auto"/>
      </w:pPr>
      <w:r>
        <w:separator/>
      </w:r>
    </w:p>
  </w:footnote>
  <w:footnote w:type="continuationSeparator" w:id="0">
    <w:p w:rsidR="00986554" w:rsidRDefault="00986554" w:rsidP="009865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2BD0" w:rsidRDefault="00836E9C">
    <w:pPr>
      <w:pStyle w:val="Sidehoved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87547" o:spid="_x0000_s2050" type="#_x0000_t75" style="position:absolute;margin-left:0;margin-top:0;width:481.85pt;height:472.5pt;z-index:-251657216;mso-position-horizontal:center;mso-position-horizontal-relative:margin;mso-position-vertical:center;mso-position-vertical-relative:margin" o:allowincell="f">
          <v:imagedata r:id="rId1" o:title="COVID_Steroid_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554" w:rsidRDefault="00836E9C">
    <w:pPr>
      <w:pStyle w:val="Sidehoved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87548" o:spid="_x0000_s2051" type="#_x0000_t75" style="position:absolute;margin-left:0;margin-top:0;width:481.85pt;height:472.5pt;z-index:-251656192;mso-position-horizontal:center;mso-position-horizontal-relative:margin;mso-position-vertical:center;mso-position-vertical-relative:margin" o:allowincell="f">
          <v:imagedata r:id="rId1" o:title="COVID_Steroid_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2BD0" w:rsidRDefault="00836E9C">
    <w:pPr>
      <w:pStyle w:val="Sidehoved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87546" o:spid="_x0000_s2049" type="#_x0000_t75" style="position:absolute;margin-left:0;margin-top:0;width:481.85pt;height:472.5pt;z-index:-251658240;mso-position-horizontal:center;mso-position-horizontal-relative:margin;mso-position-vertical:center;mso-position-vertical-relative:margin" o:allowincell="f">
          <v:imagedata r:id="rId1" o:title="COVID_Steroid_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80783A"/>
    <w:multiLevelType w:val="hybridMultilevel"/>
    <w:tmpl w:val="564C0EF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2C113F"/>
    <w:multiLevelType w:val="hybridMultilevel"/>
    <w:tmpl w:val="5E044FA8"/>
    <w:lvl w:ilvl="0" w:tplc="A4C2231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8EB175C"/>
    <w:multiLevelType w:val="hybridMultilevel"/>
    <w:tmpl w:val="AB16131C"/>
    <w:lvl w:ilvl="0" w:tplc="B424416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40539B"/>
    <w:multiLevelType w:val="hybridMultilevel"/>
    <w:tmpl w:val="F3B87C4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4E38F5"/>
    <w:multiLevelType w:val="hybridMultilevel"/>
    <w:tmpl w:val="93F6AE8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604509"/>
    <w:multiLevelType w:val="hybridMultilevel"/>
    <w:tmpl w:val="022A40B8"/>
    <w:lvl w:ilvl="0" w:tplc="B6FE9FA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auto"/>
      </w:rPr>
    </w:lvl>
    <w:lvl w:ilvl="1" w:tplc="5EE6220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0B6FB3"/>
    <w:multiLevelType w:val="hybridMultilevel"/>
    <w:tmpl w:val="E3724EB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554"/>
    <w:rsid w:val="00015083"/>
    <w:rsid w:val="000A7677"/>
    <w:rsid w:val="003E3271"/>
    <w:rsid w:val="004A3EC2"/>
    <w:rsid w:val="00812C77"/>
    <w:rsid w:val="00836E9C"/>
    <w:rsid w:val="00903466"/>
    <w:rsid w:val="00970157"/>
    <w:rsid w:val="00986554"/>
    <w:rsid w:val="00B20C2B"/>
    <w:rsid w:val="00B40629"/>
    <w:rsid w:val="00C9329D"/>
    <w:rsid w:val="00CF5F1B"/>
    <w:rsid w:val="00E437B3"/>
    <w:rsid w:val="00E92BD0"/>
    <w:rsid w:val="00ED1530"/>
    <w:rsid w:val="00F23E0E"/>
    <w:rsid w:val="00FC4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5B8D5CFD-43DD-481F-9AD8-D88E86FEC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qFormat/>
    <w:rsid w:val="003E3271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16"/>
      <w:szCs w:val="24"/>
      <w:u w:val="single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9865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86554"/>
  </w:style>
  <w:style w:type="paragraph" w:styleId="Sidefod">
    <w:name w:val="footer"/>
    <w:basedOn w:val="Normal"/>
    <w:link w:val="SidefodTegn"/>
    <w:uiPriority w:val="99"/>
    <w:unhideWhenUsed/>
    <w:rsid w:val="009865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86554"/>
  </w:style>
  <w:style w:type="paragraph" w:styleId="NormalWeb">
    <w:name w:val="Normal (Web)"/>
    <w:basedOn w:val="Normal"/>
    <w:uiPriority w:val="99"/>
    <w:semiHidden/>
    <w:unhideWhenUsed/>
    <w:rsid w:val="00986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Overskrift1Tegn">
    <w:name w:val="Overskrift 1 Tegn"/>
    <w:basedOn w:val="Standardskrifttypeiafsnit"/>
    <w:link w:val="Overskrift1"/>
    <w:rsid w:val="003E3271"/>
    <w:rPr>
      <w:rFonts w:ascii="Arial" w:eastAsia="Times New Roman" w:hAnsi="Arial" w:cs="Arial"/>
      <w:b/>
      <w:bCs/>
      <w:sz w:val="16"/>
      <w:szCs w:val="24"/>
      <w:u w:val="single"/>
      <w:lang w:eastAsia="da-DK"/>
    </w:rPr>
  </w:style>
  <w:style w:type="paragraph" w:styleId="Listeafsnit">
    <w:name w:val="List Paragraph"/>
    <w:basedOn w:val="Normal"/>
    <w:uiPriority w:val="34"/>
    <w:qFormat/>
    <w:rsid w:val="003E327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Default">
    <w:name w:val="Default"/>
    <w:rsid w:val="003E327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44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Johan Steensen Hjortsø</dc:creator>
  <cp:keywords/>
  <dc:description/>
  <cp:lastModifiedBy>Marie Warrer Petersen</cp:lastModifiedBy>
  <cp:revision>2</cp:revision>
  <cp:lastPrinted>2020-04-07T09:55:00Z</cp:lastPrinted>
  <dcterms:created xsi:type="dcterms:W3CDTF">2020-04-14T13:08:00Z</dcterms:created>
  <dcterms:modified xsi:type="dcterms:W3CDTF">2020-04-14T13:08:00Z</dcterms:modified>
</cp:coreProperties>
</file>