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A8B" w:rsidRDefault="00180A8B" w:rsidP="00180A8B">
      <w:pPr>
        <w:rPr>
          <w:lang w:val="da-DK"/>
        </w:rPr>
      </w:pPr>
    </w:p>
    <w:p w:rsidR="00180A8B" w:rsidRDefault="00180A8B" w:rsidP="00180A8B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80A8B" w:rsidRPr="005A2BB2" w:rsidTr="00322342">
        <w:tc>
          <w:tcPr>
            <w:tcW w:w="1980" w:type="dxa"/>
          </w:tcPr>
          <w:p w:rsidR="00180A8B" w:rsidRPr="005A2BB2" w:rsidRDefault="00180A8B" w:rsidP="00322342">
            <w:pPr>
              <w:rPr>
                <w:b/>
                <w:bCs/>
              </w:rPr>
            </w:pPr>
            <w:proofErr w:type="spellStart"/>
            <w:r w:rsidRPr="005A2BB2">
              <w:rPr>
                <w:b/>
                <w:bCs/>
              </w:rPr>
              <w:t>Proto</w:t>
            </w:r>
            <w:r>
              <w:rPr>
                <w:b/>
                <w:bCs/>
              </w:rPr>
              <w:t>kol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titel</w:t>
            </w:r>
            <w:proofErr w:type="spellEnd"/>
          </w:p>
        </w:tc>
        <w:tc>
          <w:tcPr>
            <w:tcW w:w="7648" w:type="dxa"/>
          </w:tcPr>
          <w:p w:rsidR="00180A8B" w:rsidRPr="000E3607" w:rsidRDefault="00180A8B" w:rsidP="00322342">
            <w:pPr>
              <w:rPr>
                <w:b/>
                <w:bCs/>
              </w:rPr>
            </w:pPr>
            <w:r w:rsidRPr="000E3607">
              <w:rPr>
                <w:b/>
                <w:bCs/>
              </w:rPr>
              <w:t>GODIF</w:t>
            </w:r>
          </w:p>
          <w:p w:rsidR="00180A8B" w:rsidRPr="005A2BB2" w:rsidRDefault="00180A8B" w:rsidP="00322342">
            <w:r w:rsidRPr="005A2BB2">
              <w:t>Goal directed fluid removal with furosemide in inte</w:t>
            </w:r>
            <w:r>
              <w:t>n</w:t>
            </w:r>
            <w:r w:rsidRPr="005A2BB2">
              <w:t>sive care patients with fluid overload – A randomised, blinded, placebo-controlled trial (GODIF)</w:t>
            </w:r>
          </w:p>
          <w:p w:rsidR="00180A8B" w:rsidRPr="005A2BB2" w:rsidRDefault="00180A8B" w:rsidP="00322342">
            <w:r w:rsidRPr="005A2BB2">
              <w:t>EudraCT: 2019-004292-40; ClinicalTrials.gov: NCT04180397</w:t>
            </w:r>
          </w:p>
        </w:tc>
      </w:tr>
      <w:tr w:rsidR="00180A8B" w:rsidRPr="005A2BB2" w:rsidTr="00322342">
        <w:tc>
          <w:tcPr>
            <w:tcW w:w="1980" w:type="dxa"/>
          </w:tcPr>
          <w:p w:rsidR="00180A8B" w:rsidRPr="005A2BB2" w:rsidRDefault="00180A8B" w:rsidP="00322342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 xml:space="preserve">SOP </w:t>
            </w:r>
            <w:proofErr w:type="spellStart"/>
            <w:r w:rsidRPr="005A2BB2">
              <w:rPr>
                <w:b/>
                <w:bCs/>
              </w:rPr>
              <w:t>na</w:t>
            </w:r>
            <w:r>
              <w:rPr>
                <w:b/>
                <w:bCs/>
              </w:rPr>
              <w:t>vn</w:t>
            </w:r>
            <w:proofErr w:type="spellEnd"/>
          </w:p>
        </w:tc>
        <w:tc>
          <w:tcPr>
            <w:tcW w:w="7648" w:type="dxa"/>
          </w:tcPr>
          <w:p w:rsidR="00180A8B" w:rsidRPr="005A2BB2" w:rsidRDefault="00180A8B" w:rsidP="00322342">
            <w:r>
              <w:t xml:space="preserve">Procedure for escape </w:t>
            </w:r>
            <w:proofErr w:type="spellStart"/>
            <w:r>
              <w:t>medicin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escape dialyse</w:t>
            </w:r>
          </w:p>
        </w:tc>
      </w:tr>
      <w:tr w:rsidR="00180A8B" w:rsidRPr="005A2BB2" w:rsidTr="00322342">
        <w:tc>
          <w:tcPr>
            <w:tcW w:w="1980" w:type="dxa"/>
          </w:tcPr>
          <w:p w:rsidR="00180A8B" w:rsidRPr="005A2BB2" w:rsidRDefault="00180A8B" w:rsidP="00322342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Version</w:t>
            </w:r>
          </w:p>
        </w:tc>
        <w:tc>
          <w:tcPr>
            <w:tcW w:w="7648" w:type="dxa"/>
          </w:tcPr>
          <w:p w:rsidR="00180A8B" w:rsidRPr="005A2BB2" w:rsidRDefault="00180A8B" w:rsidP="00322342">
            <w:r w:rsidRPr="005A2BB2">
              <w:t>1.0</w:t>
            </w:r>
          </w:p>
        </w:tc>
      </w:tr>
      <w:tr w:rsidR="00180A8B" w:rsidRPr="005A2BB2" w:rsidTr="00322342">
        <w:tc>
          <w:tcPr>
            <w:tcW w:w="1980" w:type="dxa"/>
          </w:tcPr>
          <w:p w:rsidR="00180A8B" w:rsidRPr="005A2BB2" w:rsidRDefault="00180A8B" w:rsidP="0032234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Gyldig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fra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648" w:type="dxa"/>
          </w:tcPr>
          <w:p w:rsidR="00180A8B" w:rsidRPr="005A2BB2" w:rsidRDefault="00180A8B" w:rsidP="00322342">
            <w:r w:rsidRPr="005A2BB2">
              <w:t>02.06 2020</w:t>
            </w:r>
          </w:p>
        </w:tc>
      </w:tr>
    </w:tbl>
    <w:p w:rsidR="00180A8B" w:rsidRPr="005A2BB2" w:rsidRDefault="00180A8B" w:rsidP="00180A8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A8B" w:rsidRPr="00F03093" w:rsidTr="00322342">
        <w:tc>
          <w:tcPr>
            <w:tcW w:w="9628" w:type="dxa"/>
          </w:tcPr>
          <w:p w:rsidR="00180A8B" w:rsidRPr="00180A8B" w:rsidRDefault="00180A8B" w:rsidP="00322342">
            <w:pPr>
              <w:rPr>
                <w:lang w:val="da-DK"/>
              </w:rPr>
            </w:pPr>
            <w:r w:rsidRPr="00180A8B">
              <w:rPr>
                <w:b/>
                <w:bCs/>
                <w:lang w:val="da-DK"/>
              </w:rPr>
              <w:t>Målgruppe:</w:t>
            </w:r>
            <w:r w:rsidRPr="00180A8B">
              <w:rPr>
                <w:lang w:val="da-DK"/>
              </w:rPr>
              <w:t xml:space="preserve"> klinisk personale</w:t>
            </w:r>
            <w:r w:rsidR="00702520">
              <w:rPr>
                <w:lang w:val="da-DK"/>
              </w:rPr>
              <w:t xml:space="preserve"> oplært i GODIF</w:t>
            </w:r>
            <w:r>
              <w:rPr>
                <w:lang w:val="da-DK"/>
              </w:rPr>
              <w:t xml:space="preserve"> (læger og sygeplejersker)</w:t>
            </w:r>
            <w:r w:rsidR="00702520">
              <w:rPr>
                <w:lang w:val="da-DK"/>
              </w:rPr>
              <w:t xml:space="preserve"> </w:t>
            </w:r>
            <w:r w:rsidR="00F03093">
              <w:rPr>
                <w:lang w:val="da-DK"/>
              </w:rPr>
              <w:t>samt</w:t>
            </w:r>
            <w:r w:rsidR="00702520">
              <w:rPr>
                <w:lang w:val="da-DK"/>
              </w:rPr>
              <w:t xml:space="preserve"> forskningspersonale</w:t>
            </w:r>
          </w:p>
        </w:tc>
      </w:tr>
      <w:tr w:rsidR="00180A8B" w:rsidRPr="00F03093" w:rsidTr="00322342">
        <w:tc>
          <w:tcPr>
            <w:tcW w:w="9628" w:type="dxa"/>
          </w:tcPr>
          <w:p w:rsidR="00180A8B" w:rsidRPr="00180A8B" w:rsidRDefault="00180A8B" w:rsidP="00322342">
            <w:pPr>
              <w:rPr>
                <w:lang w:val="da-DK"/>
              </w:rPr>
            </w:pPr>
            <w:r w:rsidRPr="00180A8B">
              <w:rPr>
                <w:b/>
                <w:bCs/>
                <w:lang w:val="da-DK"/>
              </w:rPr>
              <w:t>Ansvarlig:</w:t>
            </w:r>
            <w:r>
              <w:rPr>
                <w:b/>
                <w:bCs/>
                <w:lang w:val="da-DK"/>
              </w:rPr>
              <w:t xml:space="preserve"> </w:t>
            </w:r>
            <w:r w:rsidR="006515DE">
              <w:rPr>
                <w:lang w:val="da-DK"/>
              </w:rPr>
              <w:t>sponsor</w:t>
            </w:r>
            <w:r w:rsidR="006515DE" w:rsidRPr="00180A8B">
              <w:rPr>
                <w:lang w:val="da-DK"/>
              </w:rPr>
              <w:t>, overlæge</w:t>
            </w:r>
            <w:r w:rsidRPr="00180A8B">
              <w:rPr>
                <w:lang w:val="da-DK"/>
              </w:rPr>
              <w:t>, klinisk le</w:t>
            </w:r>
            <w:r>
              <w:rPr>
                <w:lang w:val="da-DK"/>
              </w:rPr>
              <w:t>k</w:t>
            </w:r>
            <w:r w:rsidRPr="00180A8B">
              <w:rPr>
                <w:lang w:val="da-DK"/>
              </w:rPr>
              <w:t>tor, Morten Bestle</w:t>
            </w:r>
          </w:p>
        </w:tc>
      </w:tr>
      <w:tr w:rsidR="00180A8B" w:rsidRPr="00F03093" w:rsidTr="00322342">
        <w:tc>
          <w:tcPr>
            <w:tcW w:w="9628" w:type="dxa"/>
          </w:tcPr>
          <w:p w:rsidR="00180A8B" w:rsidRPr="00D70F38" w:rsidRDefault="00D70F38" w:rsidP="00322342">
            <w:pPr>
              <w:rPr>
                <w:lang w:val="da-DK"/>
              </w:rPr>
            </w:pPr>
            <w:r w:rsidRPr="00D70F38">
              <w:rPr>
                <w:b/>
                <w:bCs/>
                <w:lang w:val="da-DK"/>
              </w:rPr>
              <w:t>Produceret af</w:t>
            </w:r>
            <w:r w:rsidR="00180A8B" w:rsidRPr="00D70F38">
              <w:rPr>
                <w:lang w:val="da-DK"/>
              </w:rPr>
              <w:t xml:space="preserve">: </w:t>
            </w:r>
            <w:r w:rsidR="00C11C37">
              <w:rPr>
                <w:lang w:val="da-DK"/>
              </w:rPr>
              <w:t>k</w:t>
            </w:r>
            <w:r w:rsidRPr="00D70F38">
              <w:rPr>
                <w:lang w:val="da-DK"/>
              </w:rPr>
              <w:t xml:space="preserve">oordinerende </w:t>
            </w:r>
            <w:proofErr w:type="spellStart"/>
            <w:r w:rsidRPr="00D70F38">
              <w:rPr>
                <w:lang w:val="da-DK"/>
              </w:rPr>
              <w:t>i</w:t>
            </w:r>
            <w:r w:rsidR="00180A8B" w:rsidRPr="00D70F38">
              <w:rPr>
                <w:lang w:val="da-DK"/>
              </w:rPr>
              <w:t>nvestigator</w:t>
            </w:r>
            <w:proofErr w:type="spellEnd"/>
            <w:r w:rsidR="00180A8B" w:rsidRPr="00D70F38">
              <w:rPr>
                <w:lang w:val="da-DK"/>
              </w:rPr>
              <w:t>; Sine Wichmann</w:t>
            </w:r>
          </w:p>
        </w:tc>
      </w:tr>
      <w:tr w:rsidR="00180A8B" w:rsidRPr="00F03093" w:rsidTr="00322342">
        <w:tc>
          <w:tcPr>
            <w:tcW w:w="9628" w:type="dxa"/>
          </w:tcPr>
          <w:p w:rsidR="00180A8B" w:rsidRDefault="00D70F38" w:rsidP="0032234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Formål</w:t>
            </w:r>
            <w:proofErr w:type="spellEnd"/>
            <w:r>
              <w:rPr>
                <w:b/>
                <w:bCs/>
              </w:rPr>
              <w:t>:</w:t>
            </w:r>
          </w:p>
          <w:p w:rsidR="00180A8B" w:rsidRPr="00D70F38" w:rsidRDefault="00D70F38" w:rsidP="00322342">
            <w:pPr>
              <w:pStyle w:val="Listeafsnit"/>
              <w:numPr>
                <w:ilvl w:val="0"/>
                <w:numId w:val="1"/>
              </w:numPr>
              <w:rPr>
                <w:lang w:val="da-DK"/>
              </w:rPr>
            </w:pPr>
            <w:r w:rsidRPr="00D70F38">
              <w:rPr>
                <w:lang w:val="da-DK"/>
              </w:rPr>
              <w:t>Definer</w:t>
            </w:r>
            <w:r>
              <w:rPr>
                <w:lang w:val="da-DK"/>
              </w:rPr>
              <w:t>e</w:t>
            </w:r>
            <w:r w:rsidRPr="00D70F38">
              <w:rPr>
                <w:lang w:val="da-DK"/>
              </w:rPr>
              <w:t xml:space="preserve"> kriterier for brug af</w:t>
            </w:r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escape</w:t>
            </w:r>
            <w:proofErr w:type="spellEnd"/>
            <w:r>
              <w:rPr>
                <w:lang w:val="da-DK"/>
              </w:rPr>
              <w:t>/ekstra</w:t>
            </w:r>
            <w:r w:rsidRPr="00D70F38">
              <w:rPr>
                <w:lang w:val="da-DK"/>
              </w:rPr>
              <w:t xml:space="preserve"> furosemid</w:t>
            </w:r>
            <w:r>
              <w:rPr>
                <w:lang w:val="da-DK"/>
              </w:rPr>
              <w:t xml:space="preserve"> (</w:t>
            </w:r>
            <w:proofErr w:type="spellStart"/>
            <w:r>
              <w:rPr>
                <w:lang w:val="da-DK"/>
              </w:rPr>
              <w:t>ublindet</w:t>
            </w:r>
            <w:proofErr w:type="spellEnd"/>
            <w:r>
              <w:rPr>
                <w:lang w:val="da-DK"/>
              </w:rPr>
              <w:t>)</w:t>
            </w:r>
            <w:r w:rsidR="00CE49EB">
              <w:rPr>
                <w:lang w:val="da-DK"/>
              </w:rPr>
              <w:t>.</w:t>
            </w:r>
          </w:p>
          <w:p w:rsidR="00180A8B" w:rsidRPr="00D70F38" w:rsidRDefault="00D70F38" w:rsidP="00322342">
            <w:pPr>
              <w:pStyle w:val="Listeafsnit"/>
              <w:numPr>
                <w:ilvl w:val="0"/>
                <w:numId w:val="1"/>
              </w:numPr>
              <w:rPr>
                <w:lang w:val="da-DK"/>
              </w:rPr>
            </w:pPr>
            <w:r w:rsidRPr="00D70F38">
              <w:rPr>
                <w:lang w:val="da-DK"/>
              </w:rPr>
              <w:t xml:space="preserve">Definere kriterier for brug af </w:t>
            </w:r>
            <w:proofErr w:type="spellStart"/>
            <w:r w:rsidRPr="00D70F38">
              <w:rPr>
                <w:lang w:val="da-DK"/>
              </w:rPr>
              <w:t>escape</w:t>
            </w:r>
            <w:proofErr w:type="spellEnd"/>
            <w:r w:rsidRPr="00D70F38">
              <w:rPr>
                <w:lang w:val="da-DK"/>
              </w:rPr>
              <w:t xml:space="preserve"> dialyse/CRRT</w:t>
            </w:r>
            <w:r w:rsidR="00CE49EB">
              <w:rPr>
                <w:lang w:val="da-DK"/>
              </w:rPr>
              <w:t>.</w:t>
            </w:r>
          </w:p>
          <w:p w:rsidR="00180A8B" w:rsidRPr="00D70F38" w:rsidRDefault="00D70F38" w:rsidP="00322342">
            <w:pPr>
              <w:pStyle w:val="Listeafsnit"/>
              <w:numPr>
                <w:ilvl w:val="0"/>
                <w:numId w:val="1"/>
              </w:numPr>
              <w:rPr>
                <w:lang w:val="da-DK"/>
              </w:rPr>
            </w:pPr>
            <w:r w:rsidRPr="00D70F38">
              <w:rPr>
                <w:lang w:val="da-DK"/>
              </w:rPr>
              <w:t>Sikre ens brug og registrering af</w:t>
            </w:r>
            <w:r w:rsidR="00180A8B" w:rsidRPr="00D70F38">
              <w:rPr>
                <w:lang w:val="da-DK"/>
              </w:rPr>
              <w:t xml:space="preserve"> </w:t>
            </w:r>
            <w:proofErr w:type="spellStart"/>
            <w:r w:rsidR="00180A8B" w:rsidRPr="00D70F38">
              <w:rPr>
                <w:lang w:val="da-DK"/>
              </w:rPr>
              <w:t>escape</w:t>
            </w:r>
            <w:proofErr w:type="spellEnd"/>
            <w:r w:rsidR="00180A8B" w:rsidRPr="00D70F38">
              <w:rPr>
                <w:lang w:val="da-DK"/>
              </w:rPr>
              <w:t xml:space="preserve"> procedure</w:t>
            </w:r>
            <w:r>
              <w:rPr>
                <w:lang w:val="da-DK"/>
              </w:rPr>
              <w:t>rne</w:t>
            </w:r>
            <w:r w:rsidR="00CE49EB">
              <w:rPr>
                <w:lang w:val="da-DK"/>
              </w:rPr>
              <w:t>.</w:t>
            </w:r>
          </w:p>
          <w:p w:rsidR="00180A8B" w:rsidRPr="00D70F38" w:rsidRDefault="00180A8B" w:rsidP="00322342">
            <w:pPr>
              <w:pStyle w:val="Listeafsnit"/>
              <w:rPr>
                <w:lang w:val="da-DK"/>
              </w:rPr>
            </w:pPr>
          </w:p>
        </w:tc>
      </w:tr>
      <w:tr w:rsidR="00180A8B" w:rsidRPr="00CE49EB" w:rsidTr="00322342">
        <w:tc>
          <w:tcPr>
            <w:tcW w:w="9628" w:type="dxa"/>
          </w:tcPr>
          <w:p w:rsidR="00180A8B" w:rsidRPr="00C11C37" w:rsidRDefault="006515DE" w:rsidP="00322342">
            <w:pPr>
              <w:rPr>
                <w:b/>
                <w:bCs/>
                <w:lang w:val="da-DK"/>
              </w:rPr>
            </w:pPr>
            <w:r w:rsidRPr="00C11C37">
              <w:rPr>
                <w:b/>
                <w:bCs/>
                <w:lang w:val="da-DK"/>
              </w:rPr>
              <w:t>Beskrivelse</w:t>
            </w:r>
            <w:r w:rsidR="00180A8B" w:rsidRPr="00C11C37">
              <w:rPr>
                <w:b/>
                <w:bCs/>
                <w:lang w:val="da-DK"/>
              </w:rPr>
              <w:t>:</w:t>
            </w:r>
          </w:p>
          <w:p w:rsidR="00180A8B" w:rsidRPr="006515DE" w:rsidRDefault="00180A8B" w:rsidP="00322342">
            <w:pPr>
              <w:rPr>
                <w:u w:val="single"/>
                <w:lang w:val="da-DK"/>
              </w:rPr>
            </w:pPr>
            <w:r w:rsidRPr="006515DE">
              <w:rPr>
                <w:u w:val="single"/>
                <w:lang w:val="da-DK"/>
              </w:rPr>
              <w:t>Open label furosemid</w:t>
            </w:r>
            <w:r w:rsidR="006515DE" w:rsidRPr="006515DE">
              <w:rPr>
                <w:u w:val="single"/>
                <w:lang w:val="da-DK"/>
              </w:rPr>
              <w:t xml:space="preserve"> må kun benyttes i tilfælde af</w:t>
            </w:r>
            <w:r w:rsidR="00F03093">
              <w:rPr>
                <w:u w:val="single"/>
                <w:lang w:val="da-DK"/>
              </w:rPr>
              <w:t xml:space="preserve"> en af</w:t>
            </w:r>
            <w:r w:rsidR="006515DE" w:rsidRPr="006515DE">
              <w:rPr>
                <w:u w:val="single"/>
                <w:lang w:val="da-DK"/>
              </w:rPr>
              <w:t xml:space="preserve"> følgende</w:t>
            </w:r>
            <w:r w:rsidRPr="006515DE">
              <w:rPr>
                <w:u w:val="single"/>
                <w:lang w:val="da-DK"/>
              </w:rPr>
              <w:t>:</w:t>
            </w:r>
          </w:p>
          <w:p w:rsidR="00180A8B" w:rsidRPr="007F4725" w:rsidRDefault="00180A8B" w:rsidP="00322342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proofErr w:type="spellStart"/>
            <w:r w:rsidRPr="007F4725">
              <w:rPr>
                <w:lang w:val="da-DK"/>
              </w:rPr>
              <w:t>Hyperkal</w:t>
            </w:r>
            <w:r w:rsidR="0005647F">
              <w:rPr>
                <w:lang w:val="da-DK"/>
              </w:rPr>
              <w:t>iæmi</w:t>
            </w:r>
            <w:proofErr w:type="spellEnd"/>
            <w:r w:rsidRPr="007F4725">
              <w:rPr>
                <w:lang w:val="da-DK"/>
              </w:rPr>
              <w:t xml:space="preserve"> (p-K &gt; 6.0 mmol/L)</w:t>
            </w:r>
            <w:r w:rsidR="00CE49EB">
              <w:rPr>
                <w:lang w:val="da-DK"/>
              </w:rPr>
              <w:t>.</w:t>
            </w:r>
          </w:p>
          <w:p w:rsidR="00180A8B" w:rsidRPr="002130D6" w:rsidRDefault="0005647F" w:rsidP="00322342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2130D6">
              <w:rPr>
                <w:lang w:val="da-DK"/>
              </w:rPr>
              <w:t>Respiratorisk svigt</w:t>
            </w:r>
            <w:r w:rsidR="00180A8B" w:rsidRPr="002130D6">
              <w:rPr>
                <w:lang w:val="da-DK"/>
              </w:rPr>
              <w:t xml:space="preserve"> (P/F-ratio &lt; 26 kPa (200 </w:t>
            </w:r>
            <w:proofErr w:type="spellStart"/>
            <w:r w:rsidR="00180A8B" w:rsidRPr="002130D6">
              <w:rPr>
                <w:lang w:val="da-DK"/>
              </w:rPr>
              <w:t>mmHg</w:t>
            </w:r>
            <w:proofErr w:type="spellEnd"/>
            <w:r w:rsidR="00180A8B" w:rsidRPr="002130D6">
              <w:rPr>
                <w:lang w:val="da-DK"/>
              </w:rPr>
              <w:t xml:space="preserve">)) </w:t>
            </w:r>
            <w:r w:rsidR="002130D6" w:rsidRPr="002130D6">
              <w:rPr>
                <w:lang w:val="da-DK"/>
              </w:rPr>
              <w:t xml:space="preserve">og væske på lungerne/lungeødem </w:t>
            </w:r>
            <w:r w:rsidR="00CE49EB">
              <w:rPr>
                <w:lang w:val="da-DK"/>
              </w:rPr>
              <w:t>samt</w:t>
            </w:r>
            <w:r w:rsidR="002130D6" w:rsidRPr="002130D6">
              <w:rPr>
                <w:lang w:val="da-DK"/>
              </w:rPr>
              <w:t xml:space="preserve"> den behandlende læ</w:t>
            </w:r>
            <w:r w:rsidR="002130D6">
              <w:rPr>
                <w:lang w:val="da-DK"/>
              </w:rPr>
              <w:t>ge mener at væskeophobningen er grunden til den respiratorisk</w:t>
            </w:r>
            <w:r w:rsidR="00F03093">
              <w:rPr>
                <w:lang w:val="da-DK"/>
              </w:rPr>
              <w:t>e</w:t>
            </w:r>
            <w:r w:rsidR="002130D6">
              <w:rPr>
                <w:lang w:val="da-DK"/>
              </w:rPr>
              <w:t xml:space="preserve"> forværring</w:t>
            </w:r>
            <w:r w:rsidR="00180A8B" w:rsidRPr="002130D6">
              <w:rPr>
                <w:lang w:val="da-DK"/>
              </w:rPr>
              <w:t>.</w:t>
            </w:r>
          </w:p>
          <w:p w:rsidR="00180A8B" w:rsidRPr="002130D6" w:rsidRDefault="002130D6" w:rsidP="00322342">
            <w:pPr>
              <w:rPr>
                <w:lang w:val="da-DK"/>
              </w:rPr>
            </w:pPr>
            <w:r w:rsidRPr="002130D6">
              <w:rPr>
                <w:lang w:val="da-DK"/>
              </w:rPr>
              <w:t>Argumenta</w:t>
            </w:r>
            <w:r w:rsidR="00F03093">
              <w:rPr>
                <w:lang w:val="da-DK"/>
              </w:rPr>
              <w:t>tion</w:t>
            </w:r>
            <w:r w:rsidRPr="002130D6">
              <w:rPr>
                <w:lang w:val="da-DK"/>
              </w:rPr>
              <w:t xml:space="preserve"> for brug af</w:t>
            </w:r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e</w:t>
            </w:r>
            <w:r w:rsidR="00180A8B" w:rsidRPr="002130D6">
              <w:rPr>
                <w:lang w:val="da-DK"/>
              </w:rPr>
              <w:t>scape</w:t>
            </w:r>
            <w:proofErr w:type="spellEnd"/>
            <w:r w:rsidR="00180A8B" w:rsidRPr="002130D6">
              <w:rPr>
                <w:lang w:val="da-DK"/>
              </w:rPr>
              <w:t xml:space="preserve"> dose</w:t>
            </w:r>
            <w:r w:rsidRPr="002130D6">
              <w:rPr>
                <w:lang w:val="da-DK"/>
              </w:rPr>
              <w:t xml:space="preserve">r skal beskrives </w:t>
            </w:r>
            <w:r>
              <w:rPr>
                <w:lang w:val="da-DK"/>
              </w:rPr>
              <w:t>i</w:t>
            </w:r>
            <w:r w:rsidRPr="002130D6">
              <w:rPr>
                <w:lang w:val="da-DK"/>
              </w:rPr>
              <w:t xml:space="preserve"> journalen</w:t>
            </w:r>
            <w:r w:rsidR="00180A8B" w:rsidRPr="002130D6">
              <w:rPr>
                <w:lang w:val="da-DK"/>
              </w:rPr>
              <w:t xml:space="preserve">. </w:t>
            </w:r>
            <w:r w:rsidRPr="002130D6">
              <w:rPr>
                <w:lang w:val="da-DK"/>
              </w:rPr>
              <w:t>Maks dosis</w:t>
            </w:r>
            <w:r w:rsidR="00180A8B" w:rsidRPr="002130D6">
              <w:rPr>
                <w:lang w:val="da-DK"/>
              </w:rPr>
              <w:t xml:space="preserve"> furosemid</w:t>
            </w:r>
            <w:r w:rsidRPr="002130D6">
              <w:rPr>
                <w:lang w:val="da-DK"/>
              </w:rPr>
              <w:t xml:space="preserve"> i døgnet er </w:t>
            </w:r>
            <w:r w:rsidR="00180A8B" w:rsidRPr="002130D6">
              <w:rPr>
                <w:lang w:val="da-DK"/>
              </w:rPr>
              <w:t xml:space="preserve">1500 mg </w:t>
            </w:r>
            <w:r w:rsidRPr="002130D6">
              <w:rPr>
                <w:lang w:val="da-DK"/>
              </w:rPr>
              <w:t>og må ikke ov</w:t>
            </w:r>
            <w:r>
              <w:rPr>
                <w:lang w:val="da-DK"/>
              </w:rPr>
              <w:t>erskrides</w:t>
            </w:r>
            <w:r w:rsidR="00180A8B" w:rsidRPr="002130D6">
              <w:rPr>
                <w:lang w:val="da-DK"/>
              </w:rPr>
              <w:t>.</w:t>
            </w:r>
            <w:r>
              <w:rPr>
                <w:lang w:val="da-DK"/>
              </w:rPr>
              <w:t xml:space="preserve"> </w:t>
            </w:r>
            <w:r w:rsidRPr="002130D6">
              <w:rPr>
                <w:lang w:val="da-DK"/>
              </w:rPr>
              <w:t xml:space="preserve">Infusion af forsøgsmedicin skal fortsætte </w:t>
            </w:r>
            <w:r>
              <w:rPr>
                <w:lang w:val="da-DK"/>
              </w:rPr>
              <w:t>i</w:t>
            </w:r>
            <w:r w:rsidRPr="002130D6">
              <w:rPr>
                <w:lang w:val="da-DK"/>
              </w:rPr>
              <w:t xml:space="preserve"> tilfælde af brug af </w:t>
            </w:r>
            <w:proofErr w:type="spellStart"/>
            <w:r w:rsidRPr="002130D6">
              <w:rPr>
                <w:lang w:val="da-DK"/>
              </w:rPr>
              <w:t>escape</w:t>
            </w:r>
            <w:proofErr w:type="spellEnd"/>
            <w:r w:rsidRPr="002130D6">
              <w:rPr>
                <w:lang w:val="da-DK"/>
              </w:rPr>
              <w:t xml:space="preserve"> furosemid.</w:t>
            </w:r>
            <w:r>
              <w:rPr>
                <w:lang w:val="da-DK"/>
              </w:rPr>
              <w:t xml:space="preserve"> </w:t>
            </w:r>
            <w:r w:rsidRPr="002130D6">
              <w:rPr>
                <w:lang w:val="da-DK"/>
              </w:rPr>
              <w:t>Ved maksimal infusion af forsøgsmedicin får patien</w:t>
            </w:r>
            <w:r>
              <w:rPr>
                <w:lang w:val="da-DK"/>
              </w:rPr>
              <w:t xml:space="preserve">ten </w:t>
            </w:r>
            <w:r w:rsidR="00180A8B" w:rsidRPr="002130D6">
              <w:rPr>
                <w:lang w:val="da-DK"/>
              </w:rPr>
              <w:t>960 mg furosemid</w:t>
            </w:r>
            <w:r>
              <w:rPr>
                <w:lang w:val="da-DK"/>
              </w:rPr>
              <w:t xml:space="preserve"> i døgnet</w:t>
            </w:r>
            <w:r w:rsidR="00180A8B" w:rsidRPr="002130D6">
              <w:rPr>
                <w:lang w:val="da-DK"/>
              </w:rPr>
              <w:t>.</w:t>
            </w:r>
          </w:p>
          <w:p w:rsidR="00180A8B" w:rsidRPr="002130D6" w:rsidRDefault="00180A8B" w:rsidP="00322342">
            <w:pPr>
              <w:rPr>
                <w:lang w:val="da-DK"/>
              </w:rPr>
            </w:pPr>
          </w:p>
          <w:p w:rsidR="00180A8B" w:rsidRPr="002130D6" w:rsidRDefault="002130D6" w:rsidP="00322342">
            <w:pPr>
              <w:rPr>
                <w:lang w:val="da-DK"/>
              </w:rPr>
            </w:pPr>
            <w:r w:rsidRPr="002130D6">
              <w:rPr>
                <w:u w:val="single"/>
                <w:lang w:val="da-DK"/>
              </w:rPr>
              <w:t xml:space="preserve">Dialyse må kun opstartes ved svære komplikationer </w:t>
            </w:r>
            <w:r>
              <w:rPr>
                <w:u w:val="single"/>
                <w:lang w:val="da-DK"/>
              </w:rPr>
              <w:t xml:space="preserve">i væske-, </w:t>
            </w:r>
            <w:r w:rsidR="00833CB2">
              <w:rPr>
                <w:u w:val="single"/>
                <w:lang w:val="da-DK"/>
              </w:rPr>
              <w:t>elektrolyt- og syre-basebalancen</w:t>
            </w:r>
            <w:r w:rsidR="00180A8B" w:rsidRPr="002130D6">
              <w:rPr>
                <w:lang w:val="da-DK"/>
              </w:rPr>
              <w:t>:</w:t>
            </w:r>
          </w:p>
          <w:p w:rsidR="00180A8B" w:rsidRPr="00CF6A5C" w:rsidRDefault="00180A8B" w:rsidP="00322342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proofErr w:type="spellStart"/>
            <w:r w:rsidRPr="00CF6A5C">
              <w:rPr>
                <w:lang w:val="da-DK"/>
              </w:rPr>
              <w:t>Hyperkal</w:t>
            </w:r>
            <w:r w:rsidR="002130D6">
              <w:rPr>
                <w:lang w:val="da-DK"/>
              </w:rPr>
              <w:t>iæmi</w:t>
            </w:r>
            <w:proofErr w:type="spellEnd"/>
            <w:r w:rsidRPr="00CF6A5C">
              <w:rPr>
                <w:lang w:val="da-DK"/>
              </w:rPr>
              <w:t xml:space="preserve"> (p-K &gt; 6.0 mmol/L)</w:t>
            </w:r>
            <w:r w:rsidR="00CE49EB">
              <w:rPr>
                <w:lang w:val="da-DK"/>
              </w:rPr>
              <w:t>.</w:t>
            </w:r>
          </w:p>
          <w:p w:rsidR="002130D6" w:rsidRPr="002130D6" w:rsidRDefault="002130D6" w:rsidP="002130D6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2130D6">
              <w:rPr>
                <w:lang w:val="da-DK"/>
              </w:rPr>
              <w:t xml:space="preserve">Respiratorisk svigt (P/F-ratio &lt; 26 kPa (200 </w:t>
            </w:r>
            <w:proofErr w:type="spellStart"/>
            <w:r w:rsidRPr="002130D6">
              <w:rPr>
                <w:lang w:val="da-DK"/>
              </w:rPr>
              <w:t>mmHg</w:t>
            </w:r>
            <w:proofErr w:type="spellEnd"/>
            <w:r w:rsidRPr="002130D6">
              <w:rPr>
                <w:lang w:val="da-DK"/>
              </w:rPr>
              <w:t xml:space="preserve">)) og væske på lungerne/lungeødem </w:t>
            </w:r>
            <w:r w:rsidR="00F03093">
              <w:rPr>
                <w:lang w:val="da-DK"/>
              </w:rPr>
              <w:t>samt</w:t>
            </w:r>
            <w:r w:rsidRPr="002130D6">
              <w:rPr>
                <w:lang w:val="da-DK"/>
              </w:rPr>
              <w:t xml:space="preserve"> den behandlende læ</w:t>
            </w:r>
            <w:r>
              <w:rPr>
                <w:lang w:val="da-DK"/>
              </w:rPr>
              <w:t>ge mener at væskeophobningen er grunden til den respiratorisk</w:t>
            </w:r>
            <w:r w:rsidR="00CE49EB">
              <w:rPr>
                <w:lang w:val="da-DK"/>
              </w:rPr>
              <w:t>e</w:t>
            </w:r>
            <w:r>
              <w:rPr>
                <w:lang w:val="da-DK"/>
              </w:rPr>
              <w:t xml:space="preserve"> forværring</w:t>
            </w:r>
            <w:r w:rsidRPr="002130D6">
              <w:rPr>
                <w:lang w:val="da-DK"/>
              </w:rPr>
              <w:t>.</w:t>
            </w:r>
          </w:p>
          <w:p w:rsidR="00180A8B" w:rsidRPr="002130D6" w:rsidRDefault="002130D6" w:rsidP="00322342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2130D6">
              <w:rPr>
                <w:lang w:val="da-DK"/>
              </w:rPr>
              <w:t xml:space="preserve">Svær metabolisk </w:t>
            </w:r>
            <w:proofErr w:type="spellStart"/>
            <w:r w:rsidRPr="002130D6">
              <w:rPr>
                <w:lang w:val="da-DK"/>
              </w:rPr>
              <w:t>acidose</w:t>
            </w:r>
            <w:proofErr w:type="spellEnd"/>
            <w:r w:rsidRPr="002130D6">
              <w:rPr>
                <w:lang w:val="da-DK"/>
              </w:rPr>
              <w:t xml:space="preserve"> på grund af akut nyresvig</w:t>
            </w:r>
            <w:r>
              <w:rPr>
                <w:lang w:val="da-DK"/>
              </w:rPr>
              <w:t>t</w:t>
            </w:r>
            <w:r w:rsidR="00180A8B" w:rsidRPr="002130D6">
              <w:rPr>
                <w:lang w:val="da-DK"/>
              </w:rPr>
              <w:t xml:space="preserve"> (pH &lt; 7.20 </w:t>
            </w:r>
            <w:r>
              <w:rPr>
                <w:lang w:val="da-DK"/>
              </w:rPr>
              <w:t>og</w:t>
            </w:r>
            <w:r w:rsidR="00180A8B" w:rsidRPr="002130D6">
              <w:rPr>
                <w:lang w:val="da-DK"/>
              </w:rPr>
              <w:t xml:space="preserve"> SBE &lt; -10 mmol/L)</w:t>
            </w:r>
            <w:r w:rsidR="00CE49EB">
              <w:rPr>
                <w:lang w:val="da-DK"/>
              </w:rPr>
              <w:t>.</w:t>
            </w:r>
          </w:p>
          <w:p w:rsidR="00180A8B" w:rsidRPr="00833CB2" w:rsidRDefault="002130D6" w:rsidP="00322342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833CB2">
              <w:rPr>
                <w:lang w:val="da-DK"/>
              </w:rPr>
              <w:t>Vedvarende akut nyresvigt</w:t>
            </w:r>
            <w:r w:rsidR="00180A8B" w:rsidRPr="00833CB2">
              <w:rPr>
                <w:lang w:val="da-DK"/>
              </w:rPr>
              <w:t xml:space="preserve"> &gt; 72 </w:t>
            </w:r>
            <w:r w:rsidRPr="00833CB2">
              <w:rPr>
                <w:lang w:val="da-DK"/>
              </w:rPr>
              <w:t>timer</w:t>
            </w:r>
            <w:r w:rsidR="00180A8B" w:rsidRPr="00833CB2">
              <w:rPr>
                <w:lang w:val="da-DK"/>
              </w:rPr>
              <w:t xml:space="preserve"> (defin</w:t>
            </w:r>
            <w:r w:rsidR="00833CB2" w:rsidRPr="00833CB2">
              <w:rPr>
                <w:lang w:val="da-DK"/>
              </w:rPr>
              <w:t>eret som</w:t>
            </w:r>
            <w:r w:rsidR="00180A8B" w:rsidRPr="00833CB2">
              <w:rPr>
                <w:lang w:val="da-DK"/>
              </w:rPr>
              <w:t xml:space="preserve">: </w:t>
            </w:r>
            <w:proofErr w:type="spellStart"/>
            <w:r w:rsidR="00180A8B" w:rsidRPr="00833CB2">
              <w:rPr>
                <w:lang w:val="da-DK"/>
              </w:rPr>
              <w:t>oliguri</w:t>
            </w:r>
            <w:proofErr w:type="spellEnd"/>
            <w:r w:rsidR="00180A8B" w:rsidRPr="00833CB2">
              <w:rPr>
                <w:lang w:val="da-DK"/>
              </w:rPr>
              <w:t>/</w:t>
            </w:r>
            <w:proofErr w:type="spellStart"/>
            <w:r w:rsidR="00180A8B" w:rsidRPr="00833CB2">
              <w:rPr>
                <w:lang w:val="da-DK"/>
              </w:rPr>
              <w:t>anuri</w:t>
            </w:r>
            <w:proofErr w:type="spellEnd"/>
            <w:r w:rsidR="00180A8B" w:rsidRPr="00833CB2">
              <w:rPr>
                <w:lang w:val="da-DK"/>
              </w:rPr>
              <w:t xml:space="preserve"> </w:t>
            </w:r>
            <w:r w:rsidR="00833CB2" w:rsidRPr="00833CB2">
              <w:rPr>
                <w:lang w:val="da-DK"/>
              </w:rPr>
              <w:t>eller</w:t>
            </w:r>
            <w:r w:rsidR="00180A8B" w:rsidRPr="00833CB2">
              <w:rPr>
                <w:lang w:val="da-DK"/>
              </w:rPr>
              <w:t xml:space="preserve"> S-</w:t>
            </w:r>
            <w:proofErr w:type="spellStart"/>
            <w:r w:rsidR="00833CB2" w:rsidRPr="00833CB2">
              <w:rPr>
                <w:lang w:val="da-DK"/>
              </w:rPr>
              <w:t>k</w:t>
            </w:r>
            <w:r w:rsidR="00180A8B" w:rsidRPr="00833CB2">
              <w:rPr>
                <w:lang w:val="da-DK"/>
              </w:rPr>
              <w:t>reatinin</w:t>
            </w:r>
            <w:proofErr w:type="spellEnd"/>
            <w:r w:rsidR="00833CB2" w:rsidRPr="00833CB2">
              <w:rPr>
                <w:lang w:val="da-DK"/>
              </w:rPr>
              <w:t xml:space="preserve"> ik</w:t>
            </w:r>
            <w:r w:rsidR="00833CB2">
              <w:rPr>
                <w:lang w:val="da-DK"/>
              </w:rPr>
              <w:t>ke er faldet med</w:t>
            </w:r>
            <w:r w:rsidR="00180A8B" w:rsidRPr="00833CB2">
              <w:rPr>
                <w:lang w:val="da-DK"/>
              </w:rPr>
              <w:t xml:space="preserve"> 50% </w:t>
            </w:r>
            <w:r w:rsidR="00833CB2">
              <w:rPr>
                <w:lang w:val="da-DK"/>
              </w:rPr>
              <w:t>fra højeste værdi</w:t>
            </w:r>
            <w:r w:rsidR="00180A8B" w:rsidRPr="00833CB2">
              <w:rPr>
                <w:lang w:val="da-DK"/>
              </w:rPr>
              <w:t>).</w:t>
            </w:r>
          </w:p>
          <w:p w:rsidR="00180A8B" w:rsidRPr="00CE49EB" w:rsidRDefault="00833CB2" w:rsidP="00322342">
            <w:pPr>
              <w:rPr>
                <w:lang w:val="da-DK"/>
              </w:rPr>
            </w:pPr>
            <w:r w:rsidRPr="00833CB2">
              <w:rPr>
                <w:lang w:val="da-DK"/>
              </w:rPr>
              <w:t xml:space="preserve">Når </w:t>
            </w:r>
            <w:proofErr w:type="spellStart"/>
            <w:r w:rsidRPr="00833CB2">
              <w:rPr>
                <w:lang w:val="da-DK"/>
              </w:rPr>
              <w:t>escape</w:t>
            </w:r>
            <w:proofErr w:type="spellEnd"/>
            <w:r w:rsidRPr="00833CB2">
              <w:rPr>
                <w:lang w:val="da-DK"/>
              </w:rPr>
              <w:t xml:space="preserve"> dialyse opstarte</w:t>
            </w:r>
            <w:r>
              <w:rPr>
                <w:lang w:val="da-DK"/>
              </w:rPr>
              <w:t>s</w:t>
            </w:r>
            <w:r w:rsidRPr="00833CB2">
              <w:rPr>
                <w:lang w:val="da-DK"/>
              </w:rPr>
              <w:t xml:space="preserve"> skal forsøgsmedicinen pauseres</w:t>
            </w:r>
            <w:r w:rsidR="00180A8B" w:rsidRPr="00833CB2">
              <w:rPr>
                <w:lang w:val="da-DK"/>
              </w:rPr>
              <w:t xml:space="preserve">. </w:t>
            </w:r>
            <w:r w:rsidRPr="00CE49EB">
              <w:rPr>
                <w:lang w:val="da-DK"/>
              </w:rPr>
              <w:t>Forsøgsmedicin skal genstartes når dialysen pauseres eller stoppes</w:t>
            </w:r>
            <w:r w:rsidR="00180A8B" w:rsidRPr="00CE49EB">
              <w:rPr>
                <w:lang w:val="da-DK"/>
              </w:rPr>
              <w:t>.</w:t>
            </w:r>
            <w:r w:rsidRPr="00CE49EB">
              <w:rPr>
                <w:lang w:val="da-DK"/>
              </w:rPr>
              <w:t xml:space="preserve"> Brug af </w:t>
            </w:r>
            <w:proofErr w:type="spellStart"/>
            <w:r w:rsidRPr="00CE49EB">
              <w:rPr>
                <w:lang w:val="da-DK"/>
              </w:rPr>
              <w:t>e</w:t>
            </w:r>
            <w:r w:rsidR="00180A8B" w:rsidRPr="00CE49EB">
              <w:rPr>
                <w:lang w:val="da-DK"/>
              </w:rPr>
              <w:t>scape</w:t>
            </w:r>
            <w:proofErr w:type="spellEnd"/>
            <w:r w:rsidR="00180A8B" w:rsidRPr="00CE49EB">
              <w:rPr>
                <w:lang w:val="da-DK"/>
              </w:rPr>
              <w:t xml:space="preserve"> </w:t>
            </w:r>
            <w:r w:rsidRPr="00CE49EB">
              <w:rPr>
                <w:lang w:val="da-DK"/>
              </w:rPr>
              <w:t>dialyse skal beskrives i journalen.</w:t>
            </w:r>
          </w:p>
          <w:p w:rsidR="00180A8B" w:rsidRPr="00CE49EB" w:rsidRDefault="00180A8B" w:rsidP="00322342">
            <w:pPr>
              <w:rPr>
                <w:lang w:val="da-DK"/>
              </w:rPr>
            </w:pPr>
          </w:p>
        </w:tc>
      </w:tr>
      <w:tr w:rsidR="00180A8B" w:rsidRPr="00F03093" w:rsidTr="00322342">
        <w:tc>
          <w:tcPr>
            <w:tcW w:w="9628" w:type="dxa"/>
          </w:tcPr>
          <w:p w:rsidR="00180A8B" w:rsidRPr="00EA75C7" w:rsidRDefault="00EA75C7" w:rsidP="00EA75C7">
            <w:pPr>
              <w:rPr>
                <w:lang w:val="da-DK"/>
              </w:rPr>
            </w:pPr>
            <w:r w:rsidRPr="00EA75C7">
              <w:rPr>
                <w:b/>
                <w:bCs/>
                <w:lang w:val="da-DK"/>
              </w:rPr>
              <w:t xml:space="preserve">Ansvarlige for registrering og administration af </w:t>
            </w:r>
            <w:proofErr w:type="spellStart"/>
            <w:r w:rsidRPr="00EA75C7">
              <w:rPr>
                <w:b/>
                <w:bCs/>
                <w:lang w:val="da-DK"/>
              </w:rPr>
              <w:t>escape</w:t>
            </w:r>
            <w:proofErr w:type="spellEnd"/>
            <w:r w:rsidRPr="00EA75C7">
              <w:rPr>
                <w:b/>
                <w:bCs/>
                <w:lang w:val="da-DK"/>
              </w:rPr>
              <w:t xml:space="preserve"> proto</w:t>
            </w:r>
            <w:r w:rsidR="00CE49EB">
              <w:rPr>
                <w:b/>
                <w:bCs/>
                <w:lang w:val="da-DK"/>
              </w:rPr>
              <w:t>k</w:t>
            </w:r>
            <w:r w:rsidRPr="00EA75C7">
              <w:rPr>
                <w:b/>
                <w:bCs/>
                <w:lang w:val="da-DK"/>
              </w:rPr>
              <w:t>ol:</w:t>
            </w:r>
            <w:r>
              <w:rPr>
                <w:b/>
                <w:bCs/>
                <w:lang w:val="da-DK"/>
              </w:rPr>
              <w:t xml:space="preserve"> </w:t>
            </w:r>
            <w:r w:rsidR="00CE49EB" w:rsidRPr="00CE49EB">
              <w:rPr>
                <w:lang w:val="da-DK"/>
              </w:rPr>
              <w:t xml:space="preserve">læger, </w:t>
            </w:r>
            <w:proofErr w:type="spellStart"/>
            <w:r w:rsidR="00CE49EB" w:rsidRPr="00CE49EB">
              <w:rPr>
                <w:lang w:val="da-DK"/>
              </w:rPr>
              <w:t>sygeplejerkser</w:t>
            </w:r>
            <w:proofErr w:type="spellEnd"/>
            <w:r w:rsidR="00CE49EB">
              <w:rPr>
                <w:lang w:val="da-DK"/>
              </w:rPr>
              <w:t xml:space="preserve"> trænet i GODIF</w:t>
            </w:r>
            <w:r w:rsidR="00F03093">
              <w:rPr>
                <w:lang w:val="da-DK"/>
              </w:rPr>
              <w:t xml:space="preserve"> studiet</w:t>
            </w:r>
            <w:r w:rsidR="00CE49EB">
              <w:rPr>
                <w:lang w:val="da-DK"/>
              </w:rPr>
              <w:t xml:space="preserve"> samt</w:t>
            </w:r>
            <w:r w:rsidR="00F03093">
              <w:rPr>
                <w:lang w:val="da-DK"/>
              </w:rPr>
              <w:t xml:space="preserve"> ansvarligt</w:t>
            </w:r>
            <w:bookmarkStart w:id="0" w:name="_GoBack"/>
            <w:bookmarkEnd w:id="0"/>
            <w:r>
              <w:rPr>
                <w:b/>
                <w:bCs/>
                <w:lang w:val="da-DK"/>
              </w:rPr>
              <w:t xml:space="preserve"> </w:t>
            </w:r>
            <w:r>
              <w:rPr>
                <w:lang w:val="da-DK"/>
              </w:rPr>
              <w:t>forskningspersonale</w:t>
            </w:r>
          </w:p>
        </w:tc>
      </w:tr>
      <w:tr w:rsidR="00180A8B" w:rsidRPr="00C75E55" w:rsidTr="00322342">
        <w:tc>
          <w:tcPr>
            <w:tcW w:w="9628" w:type="dxa"/>
          </w:tcPr>
          <w:p w:rsidR="00180A8B" w:rsidRPr="00EA75C7" w:rsidRDefault="00180A8B" w:rsidP="00322342">
            <w:pPr>
              <w:rPr>
                <w:lang w:val="da-DK"/>
              </w:rPr>
            </w:pPr>
          </w:p>
          <w:p w:rsidR="00180A8B" w:rsidRDefault="00C75E55" w:rsidP="00322342">
            <w:pPr>
              <w:rPr>
                <w:lang w:val="da-DK"/>
              </w:rPr>
            </w:pPr>
            <w:r w:rsidRPr="00C75E55">
              <w:rPr>
                <w:b/>
                <w:bCs/>
                <w:lang w:val="da-DK"/>
              </w:rPr>
              <w:t>Godkendt d.</w:t>
            </w:r>
            <w:r w:rsidR="00180A8B" w:rsidRPr="00226EE4">
              <w:rPr>
                <w:b/>
                <w:bCs/>
                <w:lang w:val="da-DK"/>
              </w:rPr>
              <w:t xml:space="preserve"> 0</w:t>
            </w:r>
            <w:r w:rsidR="00180A8B">
              <w:rPr>
                <w:b/>
                <w:bCs/>
                <w:lang w:val="da-DK"/>
              </w:rPr>
              <w:t>2</w:t>
            </w:r>
            <w:r w:rsidR="00180A8B" w:rsidRPr="00226EE4">
              <w:rPr>
                <w:b/>
                <w:bCs/>
                <w:lang w:val="da-DK"/>
              </w:rPr>
              <w:t>.06 2020</w:t>
            </w:r>
            <w:r w:rsidR="00180A8B">
              <w:rPr>
                <w:lang w:val="da-DK"/>
              </w:rPr>
              <w:t>:   Sponsor, Morten Bestle</w:t>
            </w:r>
          </w:p>
          <w:p w:rsidR="00180A8B" w:rsidRDefault="00180A8B" w:rsidP="00322342">
            <w:pPr>
              <w:rPr>
                <w:lang w:val="da-DK"/>
              </w:rPr>
            </w:pPr>
          </w:p>
        </w:tc>
      </w:tr>
    </w:tbl>
    <w:p w:rsidR="00635CC1" w:rsidRPr="00C75E55" w:rsidRDefault="00635CC1" w:rsidP="00180A8B">
      <w:pPr>
        <w:rPr>
          <w:lang w:val="da-DK"/>
        </w:rPr>
      </w:pPr>
    </w:p>
    <w:sectPr w:rsidR="00635CC1" w:rsidRPr="00C75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CFA" w:rsidRDefault="00932A2A">
      <w:pPr>
        <w:spacing w:after="0" w:line="240" w:lineRule="auto"/>
      </w:pPr>
      <w:r>
        <w:separator/>
      </w:r>
    </w:p>
  </w:endnote>
  <w:endnote w:type="continuationSeparator" w:id="0">
    <w:p w:rsidR="00CC2CFA" w:rsidRDefault="0093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4B6" w:rsidRDefault="00F0309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E4" w:rsidRPr="003B64B6" w:rsidRDefault="00C75E55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3B64B6">
      <w:rPr>
        <w:sz w:val="18"/>
        <w:szCs w:val="18"/>
        <w:lang w:val="da-DK"/>
      </w:rPr>
      <w:t xml:space="preserve">Anæstesiologisk afdeling Nordsjællands hospital </w:t>
    </w:r>
    <w:r w:rsidRPr="003B64B6">
      <w:rPr>
        <w:rFonts w:cstheme="minorHAnsi"/>
        <w:sz w:val="18"/>
        <w:szCs w:val="18"/>
        <w:lang w:val="da-DK"/>
      </w:rPr>
      <w:t>● Dyrehavevej 29 ● 3400 Hillerød</w:t>
    </w:r>
  </w:p>
  <w:p w:rsidR="00226EE4" w:rsidRPr="003B64B6" w:rsidRDefault="00C75E55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3B64B6">
      <w:rPr>
        <w:rFonts w:cstheme="minorHAnsi"/>
        <w:sz w:val="18"/>
        <w:szCs w:val="18"/>
        <w:lang w:val="da-DK"/>
      </w:rPr>
      <w:t xml:space="preserve">+45 48296773 ● </w:t>
    </w:r>
    <w:hyperlink r:id="rId1" w:history="1">
      <w:r w:rsidRPr="003B64B6">
        <w:rPr>
          <w:rStyle w:val="Hyperlink"/>
          <w:rFonts w:cstheme="minorHAnsi"/>
          <w:sz w:val="18"/>
          <w:szCs w:val="18"/>
          <w:lang w:val="da-DK"/>
        </w:rPr>
        <w:t>godif@cric.nu</w:t>
      </w:r>
    </w:hyperlink>
    <w:r w:rsidRPr="003B64B6">
      <w:rPr>
        <w:rFonts w:cstheme="minorHAnsi"/>
        <w:sz w:val="18"/>
        <w:szCs w:val="18"/>
        <w:lang w:val="da-DK"/>
      </w:rPr>
      <w:t xml:space="preserve"> ● </w:t>
    </w:r>
    <w:hyperlink r:id="rId2" w:history="1">
      <w:r w:rsidRPr="003B64B6">
        <w:rPr>
          <w:rStyle w:val="Hyperlink"/>
          <w:rFonts w:cstheme="minorHAnsi"/>
          <w:sz w:val="18"/>
          <w:szCs w:val="18"/>
          <w:lang w:val="da-DK"/>
        </w:rPr>
        <w:t>www.cric.nu/godif/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4B6" w:rsidRDefault="00F0309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CFA" w:rsidRDefault="00932A2A">
      <w:pPr>
        <w:spacing w:after="0" w:line="240" w:lineRule="auto"/>
      </w:pPr>
      <w:r>
        <w:separator/>
      </w:r>
    </w:p>
  </w:footnote>
  <w:footnote w:type="continuationSeparator" w:id="0">
    <w:p w:rsidR="00CC2CFA" w:rsidRDefault="0093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4B6" w:rsidRDefault="00F0309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4B6" w:rsidRPr="003B64B6" w:rsidRDefault="00C75E55" w:rsidP="003B64B6">
    <w:pPr>
      <w:pStyle w:val="Sidehoved"/>
      <w:jc w:val="right"/>
      <w:rPr>
        <w:sz w:val="16"/>
        <w:szCs w:val="16"/>
      </w:rPr>
    </w:pPr>
    <w:proofErr w:type="spellStart"/>
    <w:r w:rsidRPr="003B64B6">
      <w:rPr>
        <w:sz w:val="16"/>
        <w:szCs w:val="16"/>
      </w:rPr>
      <w:t>SOP_escape</w:t>
    </w:r>
    <w:proofErr w:type="spellEnd"/>
    <w:r w:rsidRPr="003B64B6">
      <w:rPr>
        <w:sz w:val="16"/>
        <w:szCs w:val="16"/>
      </w:rPr>
      <w:t xml:space="preserve"> procedures_V1.0_14.08.2020</w:t>
    </w:r>
  </w:p>
  <w:p w:rsidR="00A24111" w:rsidRDefault="00C75E55">
    <w:pPr>
      <w:pStyle w:val="Sidehoved"/>
    </w:pPr>
    <w:r>
      <w:rPr>
        <w:noProof/>
      </w:rPr>
      <w:drawing>
        <wp:inline distT="0" distB="0" distL="0" distR="0" wp14:anchorId="025BEC45" wp14:editId="1B83B3BD">
          <wp:extent cx="1845637" cy="476250"/>
          <wp:effectExtent l="0" t="0" r="254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077" cy="52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111" w:rsidRDefault="00F030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4B6" w:rsidRDefault="00F030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0B99"/>
    <w:multiLevelType w:val="hybridMultilevel"/>
    <w:tmpl w:val="3148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32E2D"/>
    <w:multiLevelType w:val="hybridMultilevel"/>
    <w:tmpl w:val="7A9A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8B"/>
    <w:rsid w:val="00002E9F"/>
    <w:rsid w:val="00036ECF"/>
    <w:rsid w:val="0005647F"/>
    <w:rsid w:val="00061E21"/>
    <w:rsid w:val="000A713B"/>
    <w:rsid w:val="000D63C3"/>
    <w:rsid w:val="000F3F38"/>
    <w:rsid w:val="001408D5"/>
    <w:rsid w:val="00180A8B"/>
    <w:rsid w:val="002130D6"/>
    <w:rsid w:val="00223D83"/>
    <w:rsid w:val="002B749A"/>
    <w:rsid w:val="002E2934"/>
    <w:rsid w:val="003960B5"/>
    <w:rsid w:val="0044098A"/>
    <w:rsid w:val="00451CAD"/>
    <w:rsid w:val="00457002"/>
    <w:rsid w:val="004B1868"/>
    <w:rsid w:val="00505E30"/>
    <w:rsid w:val="0052606D"/>
    <w:rsid w:val="00591D14"/>
    <w:rsid w:val="005B7786"/>
    <w:rsid w:val="00635CC1"/>
    <w:rsid w:val="006515DE"/>
    <w:rsid w:val="006828AC"/>
    <w:rsid w:val="006A2D65"/>
    <w:rsid w:val="006B1757"/>
    <w:rsid w:val="00702520"/>
    <w:rsid w:val="007361CC"/>
    <w:rsid w:val="007755C0"/>
    <w:rsid w:val="00781E62"/>
    <w:rsid w:val="00795211"/>
    <w:rsid w:val="007C1D0A"/>
    <w:rsid w:val="007E19A8"/>
    <w:rsid w:val="0080184A"/>
    <w:rsid w:val="00831743"/>
    <w:rsid w:val="00833CB2"/>
    <w:rsid w:val="00867B8E"/>
    <w:rsid w:val="008E54AF"/>
    <w:rsid w:val="00932A2A"/>
    <w:rsid w:val="009A082A"/>
    <w:rsid w:val="009A2F1F"/>
    <w:rsid w:val="009E2C1D"/>
    <w:rsid w:val="009E6EB9"/>
    <w:rsid w:val="00A62AA1"/>
    <w:rsid w:val="00AC7A1A"/>
    <w:rsid w:val="00B31D21"/>
    <w:rsid w:val="00B51CEF"/>
    <w:rsid w:val="00B764BA"/>
    <w:rsid w:val="00B97FC7"/>
    <w:rsid w:val="00C11C37"/>
    <w:rsid w:val="00C73680"/>
    <w:rsid w:val="00C75E55"/>
    <w:rsid w:val="00C94368"/>
    <w:rsid w:val="00CA4308"/>
    <w:rsid w:val="00CC2CFA"/>
    <w:rsid w:val="00CD0DF5"/>
    <w:rsid w:val="00CE49EB"/>
    <w:rsid w:val="00D70F38"/>
    <w:rsid w:val="00D95248"/>
    <w:rsid w:val="00DB6426"/>
    <w:rsid w:val="00DE2CE6"/>
    <w:rsid w:val="00E42BEF"/>
    <w:rsid w:val="00E46AA4"/>
    <w:rsid w:val="00EA75C7"/>
    <w:rsid w:val="00EB3C6F"/>
    <w:rsid w:val="00EF0360"/>
    <w:rsid w:val="00F03093"/>
    <w:rsid w:val="00F91960"/>
    <w:rsid w:val="00F9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C7F2"/>
  <w15:chartTrackingRefBased/>
  <w15:docId w15:val="{54AD5279-3520-4326-9324-089B4DC5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8B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0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0A8B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180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0A8B"/>
    <w:rPr>
      <w:lang w:val="en-GB"/>
    </w:rPr>
  </w:style>
  <w:style w:type="table" w:styleId="Tabel-Gitter">
    <w:name w:val="Table Grid"/>
    <w:basedOn w:val="Tabel-Normal"/>
    <w:uiPriority w:val="39"/>
    <w:rsid w:val="0018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80A8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80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11</cp:revision>
  <dcterms:created xsi:type="dcterms:W3CDTF">2020-09-24T18:20:00Z</dcterms:created>
  <dcterms:modified xsi:type="dcterms:W3CDTF">2020-09-28T08:50:00Z</dcterms:modified>
</cp:coreProperties>
</file>