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48" w:type="dxa"/>
        <w:tblLook w:val="04A0" w:firstRow="1" w:lastRow="0" w:firstColumn="1" w:lastColumn="0" w:noHBand="0" w:noVBand="1"/>
      </w:tblPr>
      <w:tblGrid>
        <w:gridCol w:w="1724"/>
        <w:gridCol w:w="2240"/>
        <w:gridCol w:w="3261"/>
        <w:gridCol w:w="1214"/>
        <w:gridCol w:w="628"/>
        <w:gridCol w:w="1499"/>
        <w:gridCol w:w="1620"/>
        <w:gridCol w:w="1762"/>
      </w:tblGrid>
      <w:tr w:rsidR="00534944" w:rsidRPr="00285FC5" w14:paraId="06E19C43" w14:textId="77777777" w:rsidTr="00C063E4">
        <w:trPr>
          <w:trHeight w:val="55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  <w:hideMark/>
          </w:tcPr>
          <w:p w14:paraId="41CE0321" w14:textId="107D7772" w:rsidR="00534944" w:rsidRPr="00285FC5" w:rsidRDefault="007E6014" w:rsidP="00285FC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</w:rPr>
            </w:pPr>
            <w:r>
              <w:rPr>
                <w:rFonts w:eastAsia="Times New Roman" w:cstheme="minorHAnsi"/>
                <w:b/>
                <w:color w:val="FFFFFF"/>
              </w:rPr>
              <w:t>P</w:t>
            </w:r>
            <w:r w:rsidR="00EC21A0">
              <w:rPr>
                <w:rFonts w:eastAsia="Times New Roman" w:cstheme="minorHAnsi"/>
                <w:b/>
                <w:color w:val="FFFFFF"/>
              </w:rPr>
              <w:t xml:space="preserve">atient study </w:t>
            </w:r>
            <w:r>
              <w:rPr>
                <w:rFonts w:eastAsia="Times New Roman" w:cstheme="minorHAnsi"/>
                <w:b/>
                <w:color w:val="FFFFFF"/>
              </w:rPr>
              <w:t>ID</w:t>
            </w:r>
            <w:r w:rsidR="00534944" w:rsidRPr="00285FC5">
              <w:rPr>
                <w:rFonts w:eastAsia="Times New Roman" w:cstheme="minorHAnsi"/>
                <w:b/>
                <w:color w:val="FFFFFF"/>
              </w:rPr>
              <w:t xml:space="preserve"> </w:t>
            </w:r>
            <w:r w:rsidR="007D338F">
              <w:rPr>
                <w:rFonts w:eastAsia="Times New Roman" w:cstheme="minorHAnsi"/>
                <w:b/>
                <w:color w:val="FFFFFF"/>
              </w:rPr>
              <w:t>#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  <w:hideMark/>
          </w:tcPr>
          <w:p w14:paraId="175AE36E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</w:rPr>
            </w:pPr>
            <w:r w:rsidRPr="00285FC5">
              <w:rPr>
                <w:rFonts w:eastAsia="Times New Roman" w:cstheme="minorHAnsi"/>
                <w:b/>
                <w:color w:val="FFFFFF"/>
              </w:rPr>
              <w:t>First Name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  <w:hideMark/>
          </w:tcPr>
          <w:p w14:paraId="14D3AFA8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</w:rPr>
            </w:pPr>
            <w:r w:rsidRPr="00285FC5">
              <w:rPr>
                <w:rFonts w:eastAsia="Times New Roman" w:cstheme="minorHAnsi"/>
                <w:b/>
                <w:color w:val="FFFFFF"/>
              </w:rPr>
              <w:t>Last Name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bottom"/>
          </w:tcPr>
          <w:p w14:paraId="18067874" w14:textId="72E4009A" w:rsidR="00534944" w:rsidRPr="00285FC5" w:rsidRDefault="00C063E4" w:rsidP="00BB10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</w:rPr>
            </w:pPr>
            <w:r w:rsidRPr="00285FC5">
              <w:rPr>
                <w:rFonts w:eastAsia="Times New Roman" w:cstheme="minorHAnsi"/>
                <w:b/>
                <w:color w:val="FFFFFF"/>
              </w:rPr>
              <w:t>D.</w:t>
            </w:r>
            <w:proofErr w:type="gramStart"/>
            <w:r w:rsidRPr="00285FC5">
              <w:rPr>
                <w:rFonts w:eastAsia="Times New Roman" w:cstheme="minorHAnsi"/>
                <w:b/>
                <w:color w:val="FFFFFF"/>
              </w:rPr>
              <w:t>O.B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bottom"/>
            <w:hideMark/>
          </w:tcPr>
          <w:p w14:paraId="4B47CB5D" w14:textId="56BE27EC" w:rsidR="00534944" w:rsidRPr="00285FC5" w:rsidRDefault="00C063E4" w:rsidP="00BB10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</w:rPr>
            </w:pPr>
            <w:r w:rsidRPr="00285FC5">
              <w:rPr>
                <w:rFonts w:eastAsia="Times New Roman" w:cstheme="minorHAnsi"/>
                <w:b/>
                <w:color w:val="FFFFFF"/>
              </w:rPr>
              <w:t>M/F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  <w:hideMark/>
          </w:tcPr>
          <w:p w14:paraId="1C5184BB" w14:textId="0CBF9A4E" w:rsidR="00534944" w:rsidRPr="00285FC5" w:rsidRDefault="00C063E4" w:rsidP="00285FC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</w:rPr>
            </w:pPr>
            <w:r>
              <w:rPr>
                <w:rFonts w:eastAsia="Times New Roman" w:cstheme="minorHAnsi"/>
                <w:b/>
                <w:color w:val="FFFFFF"/>
              </w:rPr>
              <w:t>Hospital Number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  <w:hideMark/>
          </w:tcPr>
          <w:p w14:paraId="7E5DBA85" w14:textId="77777777" w:rsidR="00534944" w:rsidRPr="00285FC5" w:rsidRDefault="00BB10A3" w:rsidP="00285FC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</w:rPr>
            </w:pPr>
            <w:r>
              <w:rPr>
                <w:rFonts w:eastAsia="Times New Roman" w:cstheme="minorHAnsi"/>
                <w:b/>
                <w:color w:val="FFFFFF"/>
              </w:rPr>
              <w:t>Randomisation Date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  <w:hideMark/>
          </w:tcPr>
          <w:p w14:paraId="6CC9702F" w14:textId="78371337" w:rsidR="00534944" w:rsidRPr="00285FC5" w:rsidRDefault="00534944" w:rsidP="00285FC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</w:rPr>
            </w:pPr>
          </w:p>
        </w:tc>
      </w:tr>
      <w:tr w:rsidR="00534944" w:rsidRPr="00285FC5" w14:paraId="7CBE2751" w14:textId="77777777" w:rsidTr="00C063E4">
        <w:trPr>
          <w:trHeight w:val="4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noWrap/>
            <w:vAlign w:val="bottom"/>
            <w:hideMark/>
          </w:tcPr>
          <w:p w14:paraId="18345A15" w14:textId="3E82A6BC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</w:rPr>
              <w:t>Example</w:t>
            </w:r>
            <w:r w:rsidRPr="00285FC5">
              <w:rPr>
                <w:rFonts w:ascii="Tw Cen MT" w:eastAsia="Times New Roman" w:hAnsi="Tw Cen MT" w:cs="Times New Roman"/>
              </w:rPr>
              <w:t xml:space="preserve"> </w:t>
            </w:r>
            <w:r w:rsidR="007D338F">
              <w:rPr>
                <w:rFonts w:ascii="Tw Cen MT" w:eastAsia="Times New Roman" w:hAnsi="Tw Cen MT" w:cs="Times New Roman"/>
              </w:rPr>
              <w:t>99</w:t>
            </w:r>
            <w:r w:rsidRPr="00285FC5">
              <w:rPr>
                <w:rFonts w:ascii="Tw Cen MT" w:eastAsia="Times New Roman" w:hAnsi="Tw Cen MT" w:cs="Times New Roman"/>
              </w:rPr>
              <w:t>001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noWrap/>
            <w:vAlign w:val="bottom"/>
            <w:hideMark/>
          </w:tcPr>
          <w:p w14:paraId="2B70A3C2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285FC5">
              <w:rPr>
                <w:rFonts w:ascii="Tw Cen MT" w:eastAsia="Times New Roman" w:hAnsi="Tw Cen MT" w:cs="Times New Roman"/>
              </w:rPr>
              <w:t>Joe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noWrap/>
            <w:vAlign w:val="bottom"/>
            <w:hideMark/>
          </w:tcPr>
          <w:p w14:paraId="1B4711EF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285FC5">
              <w:rPr>
                <w:rFonts w:ascii="Tw Cen MT" w:eastAsia="Times New Roman" w:hAnsi="Tw Cen MT" w:cs="Times New Roman"/>
              </w:rPr>
              <w:t>Bloggs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14:paraId="1087CA1B" w14:textId="5A576541" w:rsidR="00534944" w:rsidRPr="00285FC5" w:rsidRDefault="00C063E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</w:rPr>
            </w:pPr>
            <w:r w:rsidRPr="00285FC5">
              <w:rPr>
                <w:rFonts w:ascii="Tw Cen MT" w:eastAsia="Times New Roman" w:hAnsi="Tw Cen MT" w:cs="Times New Roman"/>
              </w:rPr>
              <w:t>20-Mar-45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noWrap/>
            <w:vAlign w:val="bottom"/>
            <w:hideMark/>
          </w:tcPr>
          <w:p w14:paraId="44611DD6" w14:textId="22964C05" w:rsidR="00534944" w:rsidRPr="00285FC5" w:rsidRDefault="00C063E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</w:rPr>
            </w:pPr>
            <w:r w:rsidRPr="00285FC5">
              <w:rPr>
                <w:rFonts w:ascii="Tw Cen MT" w:eastAsia="Times New Roman" w:hAnsi="Tw Cen MT" w:cs="Times New Roman"/>
              </w:rPr>
              <w:t>M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noWrap/>
            <w:vAlign w:val="bottom"/>
            <w:hideMark/>
          </w:tcPr>
          <w:p w14:paraId="5CC28524" w14:textId="28BDB1E1" w:rsidR="00534944" w:rsidRPr="00285FC5" w:rsidRDefault="00C063E4" w:rsidP="00C063E4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</w:rPr>
              <w:t>IND4567890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noWrap/>
            <w:vAlign w:val="bottom"/>
            <w:hideMark/>
          </w:tcPr>
          <w:p w14:paraId="2D7A8D39" w14:textId="77777777" w:rsidR="00534944" w:rsidRPr="00285FC5" w:rsidRDefault="00BB10A3" w:rsidP="000B075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</w:rPr>
            </w:pPr>
            <w:r w:rsidRPr="00285FC5">
              <w:rPr>
                <w:rFonts w:ascii="Tw Cen MT" w:eastAsia="Times New Roman" w:hAnsi="Tw Cen MT" w:cs="Times New Roman"/>
              </w:rPr>
              <w:t>20-Jun-20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noWrap/>
            <w:vAlign w:val="bottom"/>
            <w:hideMark/>
          </w:tcPr>
          <w:p w14:paraId="518880B3" w14:textId="105DC40E" w:rsidR="00534944" w:rsidRPr="00285FC5" w:rsidRDefault="00534944" w:rsidP="000B075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</w:rPr>
            </w:pPr>
          </w:p>
        </w:tc>
      </w:tr>
      <w:tr w:rsidR="00534944" w:rsidRPr="00285FC5" w14:paraId="146572CA" w14:textId="77777777" w:rsidTr="00C063E4">
        <w:trPr>
          <w:trHeight w:val="4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5BE4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1146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5CEE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600A2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2F73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3E80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6163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BEE0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</w:tr>
      <w:tr w:rsidR="00534944" w:rsidRPr="00285FC5" w14:paraId="55840A84" w14:textId="77777777" w:rsidTr="00C063E4">
        <w:trPr>
          <w:trHeight w:val="4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79F1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BBC3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FDEF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4885A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A5F6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89DC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9F4D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39C4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</w:tr>
      <w:tr w:rsidR="00534944" w:rsidRPr="00285FC5" w14:paraId="23230698" w14:textId="77777777" w:rsidTr="00C063E4">
        <w:trPr>
          <w:trHeight w:val="4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3C86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C0F6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86DE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FC2E6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B9A2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7203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C82A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BC63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</w:tr>
      <w:tr w:rsidR="00534944" w:rsidRPr="00285FC5" w14:paraId="51B29CB8" w14:textId="77777777" w:rsidTr="00C063E4">
        <w:trPr>
          <w:trHeight w:val="4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CCE3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E7DF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33D2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CE903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FD3E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159B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AC3C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3DE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</w:tr>
      <w:tr w:rsidR="00534944" w:rsidRPr="00285FC5" w14:paraId="5045E716" w14:textId="77777777" w:rsidTr="00C063E4">
        <w:trPr>
          <w:trHeight w:val="4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2D36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5FCF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7751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04693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61AC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EF62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4BA9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49B2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</w:tr>
      <w:tr w:rsidR="00534944" w:rsidRPr="00285FC5" w14:paraId="3C2B5BB1" w14:textId="77777777" w:rsidTr="00C063E4">
        <w:trPr>
          <w:trHeight w:val="4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2464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CB4C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FA93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BBCB0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52E7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2CC8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A55B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96CF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</w:tr>
      <w:tr w:rsidR="00534944" w:rsidRPr="00285FC5" w14:paraId="5ACED7D0" w14:textId="77777777" w:rsidTr="00C063E4">
        <w:trPr>
          <w:trHeight w:val="4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5CA1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89B1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3925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B255E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7AB1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8F39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5D05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3E17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</w:tr>
      <w:tr w:rsidR="00534944" w:rsidRPr="00285FC5" w14:paraId="71F2720E" w14:textId="77777777" w:rsidTr="00C063E4">
        <w:trPr>
          <w:trHeight w:val="4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3023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85EE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E5C9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F2044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BF26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E4C1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92AF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23DC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</w:tr>
      <w:tr w:rsidR="00534944" w:rsidRPr="00285FC5" w14:paraId="7957FA45" w14:textId="77777777" w:rsidTr="00C063E4">
        <w:trPr>
          <w:trHeight w:val="4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79B2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902F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31EC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6CBDB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4EFA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9A6E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3033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DDE1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</w:tr>
      <w:tr w:rsidR="00534944" w:rsidRPr="00285FC5" w14:paraId="6C1E452D" w14:textId="77777777" w:rsidTr="00C063E4">
        <w:trPr>
          <w:trHeight w:val="4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1ABC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66E7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8621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99480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DDA7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F967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C4ED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9B9B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</w:tr>
      <w:tr w:rsidR="00534944" w:rsidRPr="00285FC5" w14:paraId="27AAE9A8" w14:textId="77777777" w:rsidTr="00C063E4">
        <w:trPr>
          <w:trHeight w:val="4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AE35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FF99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49FB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3DAE8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BD04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07E9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5E19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A0A7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</w:tr>
      <w:tr w:rsidR="00534944" w:rsidRPr="00285FC5" w14:paraId="386E775B" w14:textId="77777777" w:rsidTr="00C063E4">
        <w:trPr>
          <w:trHeight w:val="4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9457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C44B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404C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C36F49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2EE4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C5E8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3066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67BB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</w:tr>
      <w:tr w:rsidR="00534944" w:rsidRPr="00285FC5" w14:paraId="4CEDB80F" w14:textId="77777777" w:rsidTr="00C063E4">
        <w:trPr>
          <w:trHeight w:val="4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B2CF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4D06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9DE6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240CE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0288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D58D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5A43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A696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</w:tr>
      <w:tr w:rsidR="00534944" w:rsidRPr="00285FC5" w14:paraId="13BE3081" w14:textId="77777777" w:rsidTr="00C063E4">
        <w:trPr>
          <w:trHeight w:val="4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030C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B6E7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AA11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A0219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7492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B66B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F53F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4B93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</w:tr>
      <w:tr w:rsidR="00534944" w:rsidRPr="00285FC5" w14:paraId="4C357264" w14:textId="77777777" w:rsidTr="00C063E4">
        <w:trPr>
          <w:trHeight w:val="4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8023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65D3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48D1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C3964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8566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6C40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B70E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6BD4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</w:tr>
      <w:tr w:rsidR="00534944" w:rsidRPr="00285FC5" w14:paraId="10A8DEC8" w14:textId="77777777" w:rsidTr="00C063E4">
        <w:trPr>
          <w:trHeight w:val="4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4005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C38D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D9DB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2741D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2FF0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D4E4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0C57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3375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</w:tr>
      <w:tr w:rsidR="00534944" w:rsidRPr="00285FC5" w14:paraId="7BDCE59C" w14:textId="77777777" w:rsidTr="00C063E4">
        <w:trPr>
          <w:trHeight w:val="4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58E0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bookmarkStart w:id="0" w:name="_GoBack"/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6863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5DBB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69884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C1AA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7C10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3B78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3346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</w:tr>
      <w:bookmarkEnd w:id="0"/>
      <w:tr w:rsidR="00534944" w:rsidRPr="00285FC5" w14:paraId="5F0BC225" w14:textId="77777777" w:rsidTr="00C063E4">
        <w:trPr>
          <w:trHeight w:val="4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8210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8B57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2ED3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5FA32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03B8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679F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22AE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3C2F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</w:tr>
      <w:tr w:rsidR="00534944" w:rsidRPr="00285FC5" w14:paraId="22E65C48" w14:textId="77777777" w:rsidTr="00C063E4">
        <w:trPr>
          <w:trHeight w:val="4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F4EF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5974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8ECF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CF629B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B21F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129F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42EB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ED17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</w:tr>
      <w:tr w:rsidR="00534944" w:rsidRPr="00285FC5" w14:paraId="3056ED54" w14:textId="77777777" w:rsidTr="00C063E4">
        <w:trPr>
          <w:trHeight w:val="4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F039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B225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FD99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A5AD5A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1636" w14:textId="77777777" w:rsidR="00534944" w:rsidRPr="00285FC5" w:rsidRDefault="00534944" w:rsidP="00BB10A3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D828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3566" w14:textId="77777777" w:rsidR="00534944" w:rsidRPr="00285FC5" w:rsidRDefault="00534944" w:rsidP="00285FC5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4CBE" w14:textId="77777777" w:rsidR="00534944" w:rsidRPr="00285FC5" w:rsidRDefault="00534944" w:rsidP="00285FC5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285FC5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</w:tr>
    </w:tbl>
    <w:p w14:paraId="11DB78A6" w14:textId="77777777" w:rsidR="00C67F8B" w:rsidRPr="007E3026" w:rsidRDefault="00C67F8B">
      <w:pPr>
        <w:rPr>
          <w:sz w:val="4"/>
          <w:szCs w:val="4"/>
        </w:rPr>
      </w:pPr>
    </w:p>
    <w:sectPr w:rsidR="00C67F8B" w:rsidRPr="007E3026" w:rsidSect="00EC21A0">
      <w:headerReference w:type="default" r:id="rId6"/>
      <w:footerReference w:type="default" r:id="rId7"/>
      <w:pgSz w:w="16838" w:h="11906" w:orient="landscape"/>
      <w:pgMar w:top="1418" w:right="1440" w:bottom="851" w:left="1440" w:header="567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EAA1E" w14:textId="77777777" w:rsidR="008F343C" w:rsidRDefault="008F343C" w:rsidP="008F343C">
      <w:pPr>
        <w:spacing w:after="0" w:line="240" w:lineRule="auto"/>
      </w:pPr>
      <w:r>
        <w:separator/>
      </w:r>
    </w:p>
  </w:endnote>
  <w:endnote w:type="continuationSeparator" w:id="0">
    <w:p w14:paraId="6E2DE504" w14:textId="77777777" w:rsidR="008F343C" w:rsidRDefault="008F343C" w:rsidP="008F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C2B7" w14:textId="75077174" w:rsidR="008F343C" w:rsidRPr="007E3026" w:rsidRDefault="00EC21A0">
    <w:pPr>
      <w:pStyle w:val="Sidefod"/>
      <w:rPr>
        <w:lang w:val="fr-FR"/>
      </w:rPr>
    </w:pPr>
    <w:r>
      <w:rPr>
        <w:lang w:val="fr-FR"/>
      </w:rPr>
      <w:t xml:space="preserve">COVID </w:t>
    </w:r>
    <w:r w:rsidR="003430F6">
      <w:rPr>
        <w:lang w:val="fr-FR"/>
      </w:rPr>
      <w:t>STEROID</w:t>
    </w:r>
    <w:r>
      <w:rPr>
        <w:lang w:val="fr-FR"/>
      </w:rPr>
      <w:t xml:space="preserve"> 2, </w:t>
    </w:r>
    <w:r w:rsidR="00435DC3" w:rsidRPr="007E3026">
      <w:rPr>
        <w:lang w:val="fr-FR"/>
      </w:rPr>
      <w:t>Pa</w:t>
    </w:r>
    <w:r>
      <w:rPr>
        <w:lang w:val="fr-FR"/>
      </w:rPr>
      <w:t>tient</w:t>
    </w:r>
    <w:r w:rsidR="00435DC3" w:rsidRPr="007E3026">
      <w:rPr>
        <w:lang w:val="fr-FR"/>
      </w:rPr>
      <w:t xml:space="preserve"> </w:t>
    </w:r>
    <w:r w:rsidR="007E3026" w:rsidRPr="007E3026">
      <w:rPr>
        <w:lang w:val="fr-FR"/>
      </w:rPr>
      <w:t xml:space="preserve">Enrolment Log, Version </w:t>
    </w:r>
    <w:r>
      <w:rPr>
        <w:lang w:val="fr-FR"/>
      </w:rPr>
      <w:t>0.1</w:t>
    </w:r>
    <w:r w:rsidR="007E3026">
      <w:rPr>
        <w:lang w:val="fr-FR"/>
      </w:rPr>
      <w:t xml:space="preserve">, </w:t>
    </w:r>
    <w:r>
      <w:rPr>
        <w:lang w:val="fr-FR"/>
      </w:rPr>
      <w:t xml:space="preserve">2 </w:t>
    </w:r>
    <w:proofErr w:type="spellStart"/>
    <w:r>
      <w:rPr>
        <w:lang w:val="fr-FR"/>
      </w:rPr>
      <w:t>September</w:t>
    </w:r>
    <w:proofErr w:type="spellEnd"/>
    <w:r>
      <w:rPr>
        <w:lang w:val="fr-FR"/>
      </w:rPr>
      <w:t xml:space="preserve"> </w:t>
    </w:r>
    <w:r w:rsidR="007E3026">
      <w:rPr>
        <w:lang w:val="fr-FR"/>
      </w:rPr>
      <w:t>2020</w:t>
    </w:r>
    <w:r w:rsidR="007D338F">
      <w:rPr>
        <w:lang w:val="fr-FR"/>
      </w:rPr>
      <w:tab/>
    </w:r>
    <w:r w:rsidR="007D338F">
      <w:rPr>
        <w:lang w:val="fr-FR"/>
      </w:rPr>
      <w:tab/>
    </w:r>
    <w:r w:rsidR="007D338F">
      <w:rPr>
        <w:lang w:val="fr-FR"/>
      </w:rPr>
      <w:tab/>
    </w:r>
    <w:r w:rsidR="007D338F">
      <w:rPr>
        <w:lang w:val="fr-FR"/>
      </w:rPr>
      <w:tab/>
    </w:r>
    <w:r w:rsidR="007D338F">
      <w:rPr>
        <w:lang w:val="fr-FR"/>
      </w:rPr>
      <w:tab/>
    </w:r>
    <w:r w:rsidR="007D338F">
      <w:rPr>
        <w:lang w:val="fr-FR"/>
      </w:rPr>
      <w:tab/>
      <w:t xml:space="preserve"> </w:t>
    </w:r>
    <w:proofErr w:type="gramStart"/>
    <w:r w:rsidR="007D338F">
      <w:rPr>
        <w:lang w:val="fr-FR"/>
      </w:rPr>
      <w:t>Page  _</w:t>
    </w:r>
    <w:proofErr w:type="gramEnd"/>
    <w:r w:rsidR="007D338F">
      <w:rPr>
        <w:lang w:val="fr-FR"/>
      </w:rPr>
      <w:t>__ 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03692" w14:textId="77777777" w:rsidR="008F343C" w:rsidRDefault="008F343C" w:rsidP="008F343C">
      <w:pPr>
        <w:spacing w:after="0" w:line="240" w:lineRule="auto"/>
      </w:pPr>
      <w:r>
        <w:separator/>
      </w:r>
    </w:p>
  </w:footnote>
  <w:footnote w:type="continuationSeparator" w:id="0">
    <w:p w14:paraId="4D4D2529" w14:textId="77777777" w:rsidR="008F343C" w:rsidRDefault="008F343C" w:rsidP="008F3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12049"/>
    </w:tblGrid>
    <w:tr w:rsidR="00EC21A0" w:rsidRPr="00173880" w14:paraId="4A6DFFE1" w14:textId="77777777" w:rsidTr="007D338F">
      <w:tc>
        <w:tcPr>
          <w:tcW w:w="1843" w:type="dxa"/>
        </w:tcPr>
        <w:p w14:paraId="695F1804" w14:textId="02469C82" w:rsidR="00EC21A0" w:rsidRPr="00173880" w:rsidRDefault="00EC21A0" w:rsidP="00EC21A0">
          <w:pPr>
            <w:ind w:firstLine="720"/>
            <w:jc w:val="both"/>
            <w:rPr>
              <w:rFonts w:ascii="Calibri" w:hAnsi="Calibri" w:cs="Times New Roman"/>
            </w:rPr>
          </w:pPr>
          <w:bookmarkStart w:id="1" w:name="_Hlk48733844"/>
          <w:r>
            <w:rPr>
              <w:b/>
              <w:noProof/>
              <w:sz w:val="40"/>
              <w:szCs w:val="40"/>
            </w:rPr>
            <w:drawing>
              <wp:anchor distT="0" distB="0" distL="114300" distR="114300" simplePos="0" relativeHeight="251661312" behindDoc="0" locked="0" layoutInCell="1" allowOverlap="1" wp14:anchorId="12F1BA23" wp14:editId="2481929B">
                <wp:simplePos x="0" y="0"/>
                <wp:positionH relativeFrom="margin">
                  <wp:posOffset>-78106</wp:posOffset>
                </wp:positionH>
                <wp:positionV relativeFrom="paragraph">
                  <wp:posOffset>-55245</wp:posOffset>
                </wp:positionV>
                <wp:extent cx="1256533" cy="780187"/>
                <wp:effectExtent l="0" t="0" r="1270" b="1270"/>
                <wp:wrapNone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5177" cy="78555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049" w:type="dxa"/>
          <w:vAlign w:val="center"/>
        </w:tcPr>
        <w:p w14:paraId="002945F9" w14:textId="7EAC8F23" w:rsidR="00EC21A0" w:rsidRPr="00173880" w:rsidRDefault="007D338F" w:rsidP="007D338F">
          <w:pPr>
            <w:tabs>
              <w:tab w:val="left" w:pos="1062"/>
              <w:tab w:val="left" w:pos="2322"/>
              <w:tab w:val="center" w:pos="4320"/>
              <w:tab w:val="right" w:pos="6822"/>
              <w:tab w:val="right" w:pos="9162"/>
            </w:tabs>
            <w:spacing w:before="360" w:after="60"/>
            <w:rPr>
              <w:rFonts w:ascii="Arial Narrow" w:eastAsia="Times New Roman" w:hAnsi="Arial Narrow" w:cs="Times New Roman"/>
              <w:b/>
              <w:bCs/>
              <w:color w:val="000066"/>
              <w:sz w:val="20"/>
              <w:szCs w:val="20"/>
            </w:rPr>
          </w:pPr>
          <w:r>
            <w:rPr>
              <w:b/>
              <w:color w:val="595959"/>
              <w:sz w:val="36"/>
              <w:szCs w:val="36"/>
            </w:rPr>
            <w:t xml:space="preserve">    </w:t>
          </w:r>
          <w:r w:rsidR="00EC21A0">
            <w:rPr>
              <w:b/>
              <w:color w:val="595959"/>
              <w:sz w:val="36"/>
              <w:szCs w:val="36"/>
            </w:rPr>
            <w:t>COVID</w:t>
          </w:r>
          <w:r w:rsidR="00C063E4">
            <w:rPr>
              <w:b/>
              <w:color w:val="595959"/>
              <w:sz w:val="36"/>
              <w:szCs w:val="36"/>
            </w:rPr>
            <w:t xml:space="preserve"> STEROID</w:t>
          </w:r>
          <w:r w:rsidR="00EC21A0">
            <w:rPr>
              <w:b/>
              <w:color w:val="595959"/>
              <w:sz w:val="36"/>
              <w:szCs w:val="36"/>
            </w:rPr>
            <w:t xml:space="preserve"> 2 Patient Enrolment Log</w:t>
          </w:r>
        </w:p>
      </w:tc>
    </w:tr>
    <w:bookmarkEnd w:id="1"/>
  </w:tbl>
  <w:p w14:paraId="5DA551BA" w14:textId="4A358546" w:rsidR="00EC21A0" w:rsidRDefault="00EC21A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D3"/>
    <w:rsid w:val="00060F10"/>
    <w:rsid w:val="000B0754"/>
    <w:rsid w:val="000B7BD3"/>
    <w:rsid w:val="00226B61"/>
    <w:rsid w:val="00285FC5"/>
    <w:rsid w:val="002D66BA"/>
    <w:rsid w:val="0030780B"/>
    <w:rsid w:val="003430F6"/>
    <w:rsid w:val="00435DC3"/>
    <w:rsid w:val="00505529"/>
    <w:rsid w:val="00534944"/>
    <w:rsid w:val="00544B1F"/>
    <w:rsid w:val="007D338F"/>
    <w:rsid w:val="007E3026"/>
    <w:rsid w:val="007E6014"/>
    <w:rsid w:val="008F343C"/>
    <w:rsid w:val="00BB10A3"/>
    <w:rsid w:val="00C063E4"/>
    <w:rsid w:val="00C67F8B"/>
    <w:rsid w:val="00DC54C1"/>
    <w:rsid w:val="00E454E1"/>
    <w:rsid w:val="00EC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32532B3"/>
  <w15:chartTrackingRefBased/>
  <w15:docId w15:val="{47149648-2AAF-41FA-8413-F84A26F2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0B7BD3"/>
    <w:pPr>
      <w:tabs>
        <w:tab w:val="center" w:pos="4513"/>
        <w:tab w:val="right" w:pos="9026"/>
      </w:tabs>
      <w:spacing w:before="100" w:after="0" w:line="240" w:lineRule="auto"/>
    </w:pPr>
    <w:rPr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0B7BD3"/>
    <w:rPr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8F3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343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302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el-Normal"/>
    <w:next w:val="Tabel-Gitter"/>
    <w:rsid w:val="00EC21A0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39"/>
    <w:rsid w:val="00EC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Dorrilyn Rajbhandari</dc:creator>
  <cp:keywords/>
  <dc:description/>
  <cp:lastModifiedBy>Marie Warrer Petersen</cp:lastModifiedBy>
  <cp:revision>3</cp:revision>
  <dcterms:created xsi:type="dcterms:W3CDTF">2020-10-28T08:36:00Z</dcterms:created>
  <dcterms:modified xsi:type="dcterms:W3CDTF">2020-10-28T08:36:00Z</dcterms:modified>
</cp:coreProperties>
</file>