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8F" w:rsidRPr="0085041D" w:rsidRDefault="00B5128F" w:rsidP="00B5128F">
      <w:pPr>
        <w:jc w:val="right"/>
        <w:rPr>
          <w:rFonts w:ascii="Times New Roman" w:eastAsia="Times New Roman" w:hAnsi="Times New Roman" w:cs="Times New Roman"/>
          <w:b/>
          <w:sz w:val="40"/>
          <w:szCs w:val="40"/>
          <w:lang w:val="en-GB" w:eastAsia="da-DK"/>
        </w:rPr>
      </w:pPr>
      <w:r w:rsidRPr="0085041D">
        <w:rPr>
          <w:rFonts w:ascii="Times New Roman" w:eastAsia="Times New Roman" w:hAnsi="Times New Roman" w:cs="Times New Roman"/>
          <w:b/>
          <w:sz w:val="40"/>
          <w:szCs w:val="40"/>
          <w:lang w:val="en-GB" w:eastAsia="da-DK"/>
        </w:rPr>
        <w:t>Plan for data</w:t>
      </w:r>
      <w:r w:rsidR="00FF620D">
        <w:rPr>
          <w:rFonts w:ascii="Times New Roman" w:eastAsia="Times New Roman" w:hAnsi="Times New Roman" w:cs="Times New Roman"/>
          <w:b/>
          <w:sz w:val="40"/>
          <w:szCs w:val="40"/>
          <w:lang w:val="en-GB" w:eastAsia="da-DK"/>
        </w:rPr>
        <w:t xml:space="preserve"> </w:t>
      </w:r>
      <w:r w:rsidRPr="0085041D">
        <w:rPr>
          <w:rFonts w:ascii="Times New Roman" w:eastAsia="Times New Roman" w:hAnsi="Times New Roman" w:cs="Times New Roman"/>
          <w:b/>
          <w:sz w:val="40"/>
          <w:szCs w:val="40"/>
          <w:lang w:val="en-GB" w:eastAsia="da-DK"/>
        </w:rPr>
        <w:t>verifi</w:t>
      </w:r>
      <w:r w:rsidR="00FF620D">
        <w:rPr>
          <w:rFonts w:ascii="Times New Roman" w:eastAsia="Times New Roman" w:hAnsi="Times New Roman" w:cs="Times New Roman"/>
          <w:b/>
          <w:sz w:val="40"/>
          <w:szCs w:val="40"/>
          <w:lang w:val="en-GB" w:eastAsia="da-DK"/>
        </w:rPr>
        <w:t>c</w:t>
      </w:r>
      <w:r w:rsidRPr="0085041D">
        <w:rPr>
          <w:rFonts w:ascii="Times New Roman" w:eastAsia="Times New Roman" w:hAnsi="Times New Roman" w:cs="Times New Roman"/>
          <w:b/>
          <w:sz w:val="40"/>
          <w:szCs w:val="40"/>
          <w:lang w:val="en-GB" w:eastAsia="da-DK"/>
        </w:rPr>
        <w:t>ation</w:t>
      </w:r>
      <w:r w:rsidRPr="0085041D">
        <w:rPr>
          <w:noProof/>
          <w:sz w:val="24"/>
          <w:szCs w:val="24"/>
          <w:lang w:val="en-GB" w:eastAsia="da-DK"/>
        </w:rPr>
        <w:drawing>
          <wp:inline distT="0" distB="0" distL="0" distR="0" wp14:anchorId="32CF7C5B" wp14:editId="5CE290D7">
            <wp:extent cx="1659451" cy="4230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51" cy="42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521927345"/>
      <w:bookmarkEnd w:id="0"/>
    </w:p>
    <w:p w:rsidR="00B5128F" w:rsidRPr="0085041D" w:rsidRDefault="00B5128F" w:rsidP="00B512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5041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Goal directed fluid removal with furosemide in intensive care patients with fluid overload – A randomised, blinded, placebo-controlled trial (GODIF). </w:t>
      </w:r>
    </w:p>
    <w:p w:rsidR="00B5128F" w:rsidRPr="0085041D" w:rsidRDefault="00B5128F" w:rsidP="00B5128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  <w:r w:rsidRPr="0085041D">
        <w:rPr>
          <w:rFonts w:ascii="Times New Roman" w:hAnsi="Times New Roman" w:cs="Times New Roman"/>
          <w:b/>
          <w:bCs/>
          <w:color w:val="auto"/>
          <w:lang w:val="en-GB"/>
        </w:rPr>
        <w:t xml:space="preserve">EudraCT-nr. </w:t>
      </w:r>
      <w:r w:rsidRPr="0085041D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2019-004292-40</w:t>
      </w:r>
    </w:p>
    <w:p w:rsidR="00B5128F" w:rsidRPr="0085041D" w:rsidRDefault="00B5128F" w:rsidP="00B5128F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GB" w:eastAsia="da-DK"/>
        </w:rPr>
      </w:pPr>
    </w:p>
    <w:p w:rsidR="00B5128F" w:rsidRPr="0085041D" w:rsidRDefault="00B5128F" w:rsidP="00B5128F">
      <w:pPr>
        <w:pStyle w:val="Ingenafstand"/>
        <w:rPr>
          <w:rFonts w:ascii="Times New Roman" w:hAnsi="Times New Roman" w:cs="Times New Roman"/>
          <w:b/>
          <w:spacing w:val="-1"/>
          <w:u w:color="000000"/>
          <w:lang w:val="en-GB" w:eastAsia="da-DK"/>
        </w:rPr>
      </w:pPr>
      <w:r w:rsidRPr="0085041D">
        <w:rPr>
          <w:rFonts w:ascii="Times New Roman" w:hAnsi="Times New Roman" w:cs="Times New Roman"/>
          <w:b/>
          <w:spacing w:val="-1"/>
          <w:u w:color="000000"/>
          <w:lang w:val="en-GB" w:eastAsia="da-DK"/>
        </w:rPr>
        <w:t>Level</w:t>
      </w:r>
      <w:r w:rsidRPr="0085041D">
        <w:rPr>
          <w:rFonts w:ascii="Times New Roman" w:hAnsi="Times New Roman" w:cs="Times New Roman"/>
          <w:b/>
          <w:lang w:val="en-GB" w:eastAsia="da-DK"/>
        </w:rPr>
        <w:t xml:space="preserve"> I:</w:t>
      </w:r>
      <w:r w:rsidRPr="0085041D">
        <w:rPr>
          <w:rFonts w:ascii="Times New Roman" w:hAnsi="Times New Roman" w:cs="Times New Roman"/>
          <w:lang w:val="en-GB" w:eastAsia="da-DK"/>
        </w:rPr>
        <w:t xml:space="preserve"> systematic data verification of all data in the case report form. Applies to the first 3 trial participants and hereafter until a total of 10% of participants for each trial site has been monitored.</w:t>
      </w:r>
      <w:r w:rsidRPr="0085041D">
        <w:rPr>
          <w:rFonts w:ascii="Times New Roman" w:hAnsi="Times New Roman" w:cs="Times New Roman"/>
          <w:b/>
          <w:spacing w:val="-1"/>
          <w:u w:color="000000"/>
          <w:lang w:val="en-GB" w:eastAsia="da-DK"/>
        </w:rPr>
        <w:t xml:space="preserve"> </w:t>
      </w:r>
    </w:p>
    <w:p w:rsidR="00B5128F" w:rsidRPr="0085041D" w:rsidRDefault="00B5128F" w:rsidP="00B5128F">
      <w:pPr>
        <w:pStyle w:val="Ingenafstand"/>
        <w:rPr>
          <w:rFonts w:ascii="Times New Roman" w:hAnsi="Times New Roman" w:cs="Times New Roman"/>
          <w:spacing w:val="-1"/>
          <w:lang w:val="en-GB" w:eastAsia="da-DK"/>
        </w:rPr>
      </w:pPr>
      <w:r w:rsidRPr="0085041D">
        <w:rPr>
          <w:rFonts w:ascii="Times New Roman" w:hAnsi="Times New Roman" w:cs="Times New Roman"/>
          <w:b/>
          <w:spacing w:val="-1"/>
          <w:u w:color="000000"/>
          <w:lang w:val="en-GB" w:eastAsia="da-DK"/>
        </w:rPr>
        <w:t>Level II:</w:t>
      </w:r>
      <w:r w:rsidRPr="0085041D">
        <w:rPr>
          <w:rFonts w:ascii="Times New Roman" w:hAnsi="Times New Roman" w:cs="Times New Roman"/>
          <w:spacing w:val="-1"/>
          <w:u w:color="000000"/>
          <w:lang w:val="en-GB" w:eastAsia="da-DK"/>
        </w:rPr>
        <w:t xml:space="preserve"> </w:t>
      </w:r>
      <w:r w:rsidRPr="0085041D">
        <w:rPr>
          <w:rFonts w:ascii="Times New Roman" w:hAnsi="Times New Roman" w:cs="Times New Roman"/>
          <w:spacing w:val="-1"/>
          <w:lang w:val="en-GB" w:eastAsia="da-DK"/>
        </w:rPr>
        <w:t>Selected data on all trial participants, who has not been selected for ‘Level I</w:t>
      </w:r>
      <w:r w:rsidR="00ED71B6">
        <w:rPr>
          <w:rFonts w:ascii="Times New Roman" w:hAnsi="Times New Roman" w:cs="Times New Roman"/>
          <w:spacing w:val="-1"/>
          <w:lang w:val="en-GB" w:eastAsia="da-DK"/>
        </w:rPr>
        <w:t>’.</w:t>
      </w:r>
    </w:p>
    <w:p w:rsidR="00B5128F" w:rsidRPr="0085041D" w:rsidRDefault="00B5128F" w:rsidP="00B5128F">
      <w:pPr>
        <w:pStyle w:val="Ingenafstand"/>
        <w:rPr>
          <w:rFonts w:eastAsia="Arial"/>
          <w:lang w:val="en-GB" w:eastAsia="da-DK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567"/>
        <w:gridCol w:w="567"/>
        <w:gridCol w:w="4961"/>
      </w:tblGrid>
      <w:tr w:rsidR="00B5128F" w:rsidRPr="0085041D" w:rsidTr="001E738D">
        <w:trPr>
          <w:tblHeader/>
        </w:trPr>
        <w:tc>
          <w:tcPr>
            <w:tcW w:w="2263" w:type="dxa"/>
            <w:shd w:val="clear" w:color="auto" w:fill="D9D9D9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Data</w:t>
            </w:r>
          </w:p>
        </w:tc>
        <w:tc>
          <w:tcPr>
            <w:tcW w:w="1560" w:type="dxa"/>
            <w:shd w:val="clear" w:color="auto" w:fill="D9D9D9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CRF</w:t>
            </w:r>
          </w:p>
          <w:p w:rsidR="00B5128F" w:rsidRPr="0085041D" w:rsidRDefault="0085041D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Code</w:t>
            </w:r>
          </w:p>
        </w:tc>
        <w:tc>
          <w:tcPr>
            <w:tcW w:w="567" w:type="dxa"/>
            <w:shd w:val="clear" w:color="auto" w:fill="D9D9D9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I</w:t>
            </w:r>
          </w:p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567" w:type="dxa"/>
            <w:shd w:val="clear" w:color="auto" w:fill="D9D9D9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II</w:t>
            </w:r>
          </w:p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4961" w:type="dxa"/>
            <w:shd w:val="clear" w:color="auto" w:fill="D9D9D9"/>
          </w:tcPr>
          <w:p w:rsidR="00B5128F" w:rsidRPr="0085041D" w:rsidRDefault="0085041D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Comments</w:t>
            </w:r>
          </w:p>
        </w:tc>
      </w:tr>
      <w:tr w:rsidR="00B5128F" w:rsidRPr="0085041D" w:rsidTr="00ED71B6">
        <w:tc>
          <w:tcPr>
            <w:tcW w:w="2263" w:type="dxa"/>
            <w:shd w:val="clear" w:color="auto" w:fill="C5E0B3" w:themeFill="accent6" w:themeFillTint="66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CONSENT FORM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B5128F" w:rsidRPr="0085041D" w:rsidTr="001E738D">
        <w:tc>
          <w:tcPr>
            <w:tcW w:w="2263" w:type="dxa"/>
            <w:shd w:val="clear" w:color="auto" w:fill="auto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Informe</w:t>
            </w:r>
            <w:r w:rsidR="00C93D02"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d consent</w:t>
            </w:r>
          </w:p>
        </w:tc>
        <w:tc>
          <w:tcPr>
            <w:tcW w:w="1560" w:type="dxa"/>
            <w:shd w:val="clear" w:color="auto" w:fill="auto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C1a-C6</w:t>
            </w:r>
          </w:p>
        </w:tc>
        <w:tc>
          <w:tcPr>
            <w:tcW w:w="567" w:type="dxa"/>
            <w:shd w:val="clear" w:color="auto" w:fill="auto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4961" w:type="dxa"/>
            <w:shd w:val="clear" w:color="auto" w:fill="auto"/>
          </w:tcPr>
          <w:p w:rsidR="00B5128F" w:rsidRPr="0085041D" w:rsidRDefault="00C93D02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According to national regulations</w:t>
            </w:r>
            <w:r w:rsidR="00B5128F" w:rsidRPr="0085041D">
              <w:rPr>
                <w:rFonts w:ascii="Times New Roman" w:eastAsia="Calibri" w:hAnsi="Times New Roman" w:cs="Times New Roman"/>
                <w:lang w:val="en-GB" w:eastAsia="da-DK"/>
              </w:rPr>
              <w:t xml:space="preserve"> </w:t>
            </w:r>
          </w:p>
        </w:tc>
      </w:tr>
      <w:tr w:rsidR="00B5128F" w:rsidRPr="0085041D" w:rsidTr="001E738D">
        <w:tc>
          <w:tcPr>
            <w:tcW w:w="2263" w:type="dxa"/>
            <w:shd w:val="clear" w:color="auto" w:fill="E7E6E6" w:themeFill="background2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B5128F" w:rsidRPr="0085041D" w:rsidRDefault="00B5128F" w:rsidP="001E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 xml:space="preserve">Consent stated in medical record 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 xml:space="preserve">According to national regulations </w:t>
            </w:r>
          </w:p>
        </w:tc>
      </w:tr>
      <w:tr w:rsidR="009004F5" w:rsidRPr="0085041D" w:rsidTr="00ED71B6">
        <w:tc>
          <w:tcPr>
            <w:tcW w:w="2263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SCREENING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Inclusion criteria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Estimated fluid accumulation, height and weight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S2-S4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FL1-FL3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The estimated fluid accumulation must be stated in the medical record. Often it will be stated in the inclusion note.</w:t>
            </w:r>
          </w:p>
        </w:tc>
      </w:tr>
      <w:tr w:rsidR="009004F5" w:rsidRPr="0085041D" w:rsidTr="001E738D">
        <w:tc>
          <w:tcPr>
            <w:tcW w:w="2263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Exclusion criteria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S5-S17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FFFFFF" w:themeFill="background1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u w:val="single"/>
                <w:lang w:val="en-GB" w:eastAsia="da-DK"/>
              </w:rPr>
              <w:t>Patient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Acute kidney injury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SMS-ICU score</w:t>
            </w:r>
          </w:p>
        </w:tc>
        <w:tc>
          <w:tcPr>
            <w:tcW w:w="1560" w:type="dxa"/>
            <w:shd w:val="clear" w:color="auto" w:fill="FFFFFF" w:themeFill="background1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A1, A1a, A2, A3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SS1-SS5</w:t>
            </w:r>
          </w:p>
        </w:tc>
        <w:tc>
          <w:tcPr>
            <w:tcW w:w="567" w:type="dxa"/>
            <w:shd w:val="clear" w:color="auto" w:fill="FFFFFF" w:themeFill="background1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If A1 is ‘measured’ then the value can be checked in the medical record. If it is ‘calculated’ the value</w:t>
            </w:r>
            <w:r w:rsidR="00076F66" w:rsidRPr="0085041D">
              <w:rPr>
                <w:rFonts w:ascii="Times New Roman" w:eastAsia="Calibri" w:hAnsi="Times New Roman" w:cs="Times New Roman"/>
                <w:lang w:val="en-GB" w:eastAsia="da-DK"/>
              </w:rPr>
              <w:t xml:space="preserve"> </w:t>
            </w: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cannot be checked.</w:t>
            </w:r>
          </w:p>
        </w:tc>
      </w:tr>
      <w:tr w:rsidR="009004F5" w:rsidRPr="0085041D" w:rsidTr="00ED71B6">
        <w:tc>
          <w:tcPr>
            <w:tcW w:w="2263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BASELINE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Baseline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BL1-BL15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ED71B6">
        <w:tc>
          <w:tcPr>
            <w:tcW w:w="2263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DAY FORM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9004F5" w:rsidRPr="0085041D" w:rsidRDefault="009004F5" w:rsidP="00CF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bookmarkStart w:id="1" w:name="_GoBack"/>
            <w:bookmarkEnd w:id="1"/>
          </w:p>
        </w:tc>
      </w:tr>
      <w:tr w:rsidR="009004F5" w:rsidRPr="0085041D" w:rsidTr="001E738D">
        <w:trPr>
          <w:trHeight w:val="521"/>
        </w:trPr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 xml:space="preserve">Fluids and trial drug 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D1-D5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 xml:space="preserve"> </w:t>
            </w:r>
          </w:p>
        </w:tc>
      </w:tr>
      <w:tr w:rsidR="009004F5" w:rsidRPr="0085041D" w:rsidTr="001E738D">
        <w:trPr>
          <w:trHeight w:val="70"/>
        </w:trPr>
        <w:tc>
          <w:tcPr>
            <w:tcW w:w="2263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rPr>
          <w:trHeight w:val="521"/>
        </w:trPr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Blood samples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B1-B4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Major protocol violation on this day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MPV1-MPV3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Co-interventions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D6-D10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Serious Adverse Events (SAEs)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SAE1-SAE6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auto"/>
          </w:tcPr>
          <w:p w:rsidR="009004F5" w:rsidRPr="0085041D" w:rsidRDefault="00076F66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lang w:val="en-GB"/>
              </w:rPr>
              <w:t xml:space="preserve">Systematic data verification will be performed if a SAE is ’yes’ and at Sponsors site it will be controlled that a ‘Note to file’ is archived in Trial Master File </w:t>
            </w:r>
            <w:r w:rsidRPr="0085041D">
              <w:rPr>
                <w:lang w:val="en-GB"/>
              </w:rPr>
              <w:lastRenderedPageBreak/>
              <w:t>#13 or a mail correspondence has taken place.</w:t>
            </w:r>
            <w:r w:rsidRPr="0085041D">
              <w:rPr>
                <w:rFonts w:ascii="Times New Roman" w:hAnsi="Times New Roman" w:cs="Times New Roman"/>
                <w:lang w:val="en-GB"/>
              </w:rPr>
              <w:t xml:space="preserve"> This is for all day forms</w:t>
            </w:r>
            <w:r w:rsidR="00FA560E" w:rsidRPr="0085041D">
              <w:rPr>
                <w:rFonts w:ascii="Times New Roman" w:hAnsi="Times New Roman" w:cs="Times New Roman"/>
                <w:lang w:val="en-GB"/>
              </w:rPr>
              <w:t xml:space="preserve"> until day 90.</w:t>
            </w:r>
          </w:p>
        </w:tc>
      </w:tr>
      <w:tr w:rsidR="009004F5" w:rsidRPr="0085041D" w:rsidTr="001E738D">
        <w:tc>
          <w:tcPr>
            <w:tcW w:w="2263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Serious Adverse Reactions (SARs)</w:t>
            </w: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SAR1-SAR10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4961" w:type="dxa"/>
            <w:shd w:val="clear" w:color="auto" w:fill="auto"/>
          </w:tcPr>
          <w:p w:rsidR="009004F5" w:rsidRPr="0085041D" w:rsidRDefault="00FA560E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85041D">
              <w:rPr>
                <w:lang w:val="en-GB"/>
              </w:rPr>
              <w:t>Systematic data verification will be performed if a SAE is ’yes’ and at Sponsors site it will be controlled that a ‘Note to file’ is archived in Trial Master File #13 or a mail correspondence has taken place.</w:t>
            </w:r>
            <w:r w:rsidRPr="0085041D">
              <w:rPr>
                <w:rFonts w:ascii="Times New Roman" w:hAnsi="Times New Roman" w:cs="Times New Roman"/>
                <w:lang w:val="en-GB"/>
              </w:rPr>
              <w:t xml:space="preserve"> This is for all day forms until day 90.</w:t>
            </w:r>
          </w:p>
        </w:tc>
      </w:tr>
      <w:tr w:rsidR="009004F5" w:rsidRPr="0085041D" w:rsidTr="00ED71B6">
        <w:tc>
          <w:tcPr>
            <w:tcW w:w="2263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  <w:t>DISCHARGE AND READMISSION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highlight w:val="yellow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lang w:val="en-GB" w:eastAsia="da-DK"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Discharge and Readmission Form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DC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ED71B6">
        <w:tc>
          <w:tcPr>
            <w:tcW w:w="2263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  <w:t>WITHDRAWAL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Withdrawal Form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W1-W3b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  <w:tr w:rsidR="009004F5" w:rsidRPr="0085041D" w:rsidTr="00ED71B6">
        <w:tc>
          <w:tcPr>
            <w:tcW w:w="2263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  <w:t>90 DAYS FOLLOW-UP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GB" w:eastAsia="da-DK"/>
              </w:rPr>
            </w:pPr>
          </w:p>
        </w:tc>
      </w:tr>
      <w:tr w:rsidR="009004F5" w:rsidRPr="0085041D" w:rsidTr="001E738D">
        <w:tc>
          <w:tcPr>
            <w:tcW w:w="2263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b/>
                <w:lang w:val="en-GB" w:eastAsia="da-DK"/>
              </w:rPr>
              <w:t>Follow-up day 90</w:t>
            </w:r>
          </w:p>
        </w:tc>
        <w:tc>
          <w:tcPr>
            <w:tcW w:w="1560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FU1-FU5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 w:eastAsia="da-DK"/>
              </w:rPr>
            </w:pPr>
            <w:r w:rsidRPr="0085041D">
              <w:rPr>
                <w:rFonts w:ascii="Times New Roman" w:eastAsia="Calibri" w:hAnsi="Times New Roman" w:cs="Times New Roman"/>
                <w:lang w:val="en-GB" w:eastAsia="da-DK"/>
              </w:rPr>
              <w:t>X</w:t>
            </w:r>
          </w:p>
        </w:tc>
        <w:tc>
          <w:tcPr>
            <w:tcW w:w="4961" w:type="dxa"/>
            <w:shd w:val="clear" w:color="auto" w:fill="auto"/>
          </w:tcPr>
          <w:p w:rsidR="009004F5" w:rsidRPr="0085041D" w:rsidRDefault="009004F5" w:rsidP="009004F5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  <w:p w:rsidR="009004F5" w:rsidRPr="0085041D" w:rsidRDefault="009004F5" w:rsidP="009004F5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GB" w:eastAsia="da-DK"/>
              </w:rPr>
            </w:pPr>
          </w:p>
        </w:tc>
      </w:tr>
    </w:tbl>
    <w:p w:rsidR="00B5128F" w:rsidRPr="0085041D" w:rsidRDefault="00B5128F" w:rsidP="00B5128F">
      <w:pPr>
        <w:rPr>
          <w:lang w:val="en-GB"/>
        </w:rPr>
      </w:pPr>
    </w:p>
    <w:p w:rsidR="00B5128F" w:rsidRPr="0085041D" w:rsidRDefault="00B5128F" w:rsidP="00B5128F">
      <w:pPr>
        <w:rPr>
          <w:lang w:val="en-GB"/>
        </w:rPr>
      </w:pPr>
    </w:p>
    <w:p w:rsidR="00B5128F" w:rsidRPr="0085041D" w:rsidRDefault="00B5128F" w:rsidP="00B5128F">
      <w:pPr>
        <w:rPr>
          <w:lang w:val="en-GB"/>
        </w:rPr>
      </w:pPr>
    </w:p>
    <w:p w:rsidR="00B6564A" w:rsidRPr="0085041D" w:rsidRDefault="00B6564A">
      <w:pPr>
        <w:rPr>
          <w:lang w:val="en-GB"/>
        </w:rPr>
      </w:pPr>
    </w:p>
    <w:sectPr w:rsidR="00B6564A" w:rsidRPr="0085041D" w:rsidSect="00EF3022">
      <w:footerReference w:type="default" r:id="rId7"/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60E" w:rsidRDefault="00FA560E" w:rsidP="00FA560E">
      <w:pPr>
        <w:spacing w:after="0" w:line="240" w:lineRule="auto"/>
      </w:pPr>
      <w:r>
        <w:separator/>
      </w:r>
    </w:p>
  </w:endnote>
  <w:endnote w:type="continuationSeparator" w:id="0">
    <w:p w:rsidR="00FA560E" w:rsidRDefault="00FA560E" w:rsidP="00FA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518" w:rsidRPr="0085041D" w:rsidRDefault="0085041D" w:rsidP="006F4518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da-DK"/>
      </w:rPr>
    </w:pPr>
    <w:r>
      <w:rPr>
        <w:rFonts w:ascii="Times New Roman" w:eastAsia="Times New Roman" w:hAnsi="Times New Roman" w:cs="Times New Roman"/>
        <w:sz w:val="20"/>
        <w:szCs w:val="20"/>
        <w:lang w:val="en-US" w:eastAsia="da-DK"/>
      </w:rPr>
      <w:t>D</w:t>
    </w:r>
    <w:r w:rsidR="00FF620D" w:rsidRPr="0085041D">
      <w:rPr>
        <w:rFonts w:ascii="Times New Roman" w:eastAsia="Times New Roman" w:hAnsi="Times New Roman" w:cs="Times New Roman"/>
        <w:sz w:val="20"/>
        <w:szCs w:val="20"/>
        <w:lang w:val="en-US" w:eastAsia="da-DK"/>
      </w:rPr>
      <w:t>ata</w:t>
    </w:r>
    <w:r>
      <w:rPr>
        <w:rFonts w:ascii="Times New Roman" w:eastAsia="Times New Roman" w:hAnsi="Times New Roman" w:cs="Times New Roman"/>
        <w:sz w:val="20"/>
        <w:szCs w:val="20"/>
        <w:lang w:val="en-US" w:eastAsia="da-DK"/>
      </w:rPr>
      <w:t xml:space="preserve"> </w:t>
    </w:r>
    <w:r w:rsidR="00FF620D" w:rsidRPr="0085041D">
      <w:rPr>
        <w:rFonts w:ascii="Times New Roman" w:eastAsia="Times New Roman" w:hAnsi="Times New Roman" w:cs="Times New Roman"/>
        <w:sz w:val="20"/>
        <w:szCs w:val="20"/>
        <w:lang w:val="en-US" w:eastAsia="da-DK"/>
      </w:rPr>
      <w:t>verifi</w:t>
    </w:r>
    <w:r w:rsidR="00FA560E" w:rsidRPr="0085041D">
      <w:rPr>
        <w:rFonts w:ascii="Times New Roman" w:eastAsia="Times New Roman" w:hAnsi="Times New Roman" w:cs="Times New Roman"/>
        <w:sz w:val="20"/>
        <w:szCs w:val="20"/>
        <w:lang w:val="en-US" w:eastAsia="da-DK"/>
      </w:rPr>
      <w:t>c</w:t>
    </w:r>
    <w:r w:rsidR="00FF620D" w:rsidRPr="0085041D">
      <w:rPr>
        <w:rFonts w:ascii="Times New Roman" w:eastAsia="Times New Roman" w:hAnsi="Times New Roman" w:cs="Times New Roman"/>
        <w:sz w:val="20"/>
        <w:szCs w:val="20"/>
        <w:lang w:val="en-US" w:eastAsia="da-DK"/>
      </w:rPr>
      <w:t>ation</w:t>
    </w:r>
    <w:r>
      <w:rPr>
        <w:rFonts w:ascii="Times New Roman" w:eastAsia="Times New Roman" w:hAnsi="Times New Roman" w:cs="Times New Roman"/>
        <w:sz w:val="20"/>
        <w:szCs w:val="20"/>
        <w:lang w:val="en-US" w:eastAsia="da-DK"/>
      </w:rPr>
      <w:t xml:space="preserve"> plan</w:t>
    </w:r>
    <w:r w:rsidR="00FF620D" w:rsidRPr="0085041D">
      <w:rPr>
        <w:rFonts w:ascii="Times New Roman" w:eastAsia="Times New Roman" w:hAnsi="Times New Roman" w:cs="Times New Roman"/>
        <w:sz w:val="20"/>
        <w:szCs w:val="20"/>
        <w:lang w:val="en-US" w:eastAsia="da-DK"/>
      </w:rPr>
      <w:t xml:space="preserve"> version 5. 25.05.2021</w:t>
    </w:r>
  </w:p>
  <w:p w:rsidR="00797EB9" w:rsidRPr="0085041D" w:rsidRDefault="00FF620D" w:rsidP="006F4518">
    <w:pPr>
      <w:widowControl w:val="0"/>
      <w:autoSpaceDE w:val="0"/>
      <w:autoSpaceDN w:val="0"/>
      <w:adjustRightInd w:val="0"/>
      <w:spacing w:after="0" w:line="240" w:lineRule="auto"/>
      <w:rPr>
        <w:sz w:val="20"/>
        <w:szCs w:val="20"/>
        <w:lang w:val="en-US"/>
      </w:rPr>
    </w:pPr>
    <w:r w:rsidRPr="0085041D">
      <w:rPr>
        <w:rFonts w:ascii="Times New Roman" w:eastAsia="Times New Roman" w:hAnsi="Times New Roman" w:cs="Times New Roman"/>
        <w:sz w:val="20"/>
        <w:szCs w:val="20"/>
        <w:lang w:val="en-US" w:eastAsia="da-DK"/>
      </w:rPr>
      <w:t xml:space="preserve">EudraCT-nr </w:t>
    </w:r>
    <w:r w:rsidRPr="0085041D">
      <w:rPr>
        <w:rFonts w:ascii="Times New Roman" w:hAnsi="Times New Roman" w:cs="Times New Roman"/>
        <w:sz w:val="20"/>
        <w:szCs w:val="20"/>
        <w:lang w:val="en-US"/>
      </w:rPr>
      <w:t>2019-004292-40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60E" w:rsidRDefault="00FA560E" w:rsidP="00FA560E">
      <w:pPr>
        <w:spacing w:after="0" w:line="240" w:lineRule="auto"/>
      </w:pPr>
      <w:r>
        <w:separator/>
      </w:r>
    </w:p>
  </w:footnote>
  <w:footnote w:type="continuationSeparator" w:id="0">
    <w:p w:rsidR="00FA560E" w:rsidRDefault="00FA560E" w:rsidP="00FA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8F"/>
    <w:rsid w:val="00076F66"/>
    <w:rsid w:val="0085041D"/>
    <w:rsid w:val="009004F5"/>
    <w:rsid w:val="00B5128F"/>
    <w:rsid w:val="00B6564A"/>
    <w:rsid w:val="00C93D02"/>
    <w:rsid w:val="00CF39EF"/>
    <w:rsid w:val="00ED71B6"/>
    <w:rsid w:val="00FA560E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FAE1"/>
  <w15:chartTrackingRefBased/>
  <w15:docId w15:val="{E09F2CC4-2A50-454C-A174-F39AD13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8F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51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nafstand">
    <w:name w:val="No Spacing"/>
    <w:uiPriority w:val="1"/>
    <w:qFormat/>
    <w:rsid w:val="00B5128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FA5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560E"/>
  </w:style>
  <w:style w:type="paragraph" w:styleId="Sidefod">
    <w:name w:val="footer"/>
    <w:basedOn w:val="Normal"/>
    <w:link w:val="SidefodTegn"/>
    <w:uiPriority w:val="99"/>
    <w:unhideWhenUsed/>
    <w:rsid w:val="00FA5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8</cp:revision>
  <dcterms:created xsi:type="dcterms:W3CDTF">2021-07-05T09:55:00Z</dcterms:created>
  <dcterms:modified xsi:type="dcterms:W3CDTF">2021-07-05T11:03:00Z</dcterms:modified>
</cp:coreProperties>
</file>